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7EC" w:rsidRPr="00F861B9" w:rsidRDefault="007F07EC" w:rsidP="00F109C8">
      <w:pPr>
        <w:spacing w:before="120" w:after="120" w:line="240" w:lineRule="auto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  <w:bookmarkStart w:id="0" w:name="_GoBack"/>
      <w:bookmarkEnd w:id="0"/>
    </w:p>
    <w:p w:rsidR="007F07EC" w:rsidRPr="00F861B9" w:rsidRDefault="007F07EC" w:rsidP="007F07EC">
      <w:pPr>
        <w:spacing w:before="120" w:after="120" w:line="240" w:lineRule="auto"/>
        <w:jc w:val="right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b/>
          <w:color w:val="1F4E79" w:themeColor="accent1" w:themeShade="80"/>
          <w:sz w:val="22"/>
          <w:lang w:val="ro-RO"/>
        </w:rPr>
        <w:t xml:space="preserve">Anexa </w:t>
      </w:r>
      <w:r w:rsidR="00EF7B05">
        <w:rPr>
          <w:rFonts w:ascii="Trebuchet MS" w:hAnsi="Trebuchet MS"/>
          <w:b/>
          <w:color w:val="1F4E79" w:themeColor="accent1" w:themeShade="80"/>
          <w:sz w:val="22"/>
          <w:lang w:val="ro-RO"/>
        </w:rPr>
        <w:t>5</w:t>
      </w:r>
    </w:p>
    <w:p w:rsidR="00F109C8" w:rsidRPr="00F861B9" w:rsidRDefault="00F109C8" w:rsidP="007F07EC">
      <w:pPr>
        <w:spacing w:before="120" w:after="120" w:line="240" w:lineRule="auto"/>
        <w:jc w:val="right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</w:p>
    <w:p w:rsidR="007F07EC" w:rsidRPr="00F861B9" w:rsidRDefault="007F07EC" w:rsidP="007F07EC">
      <w:pPr>
        <w:spacing w:after="0" w:line="240" w:lineRule="auto"/>
        <w:jc w:val="center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b/>
          <w:color w:val="1F4E79" w:themeColor="accent1" w:themeShade="80"/>
          <w:sz w:val="22"/>
          <w:lang w:val="ro-RO"/>
        </w:rPr>
        <w:t xml:space="preserve">Lista codurilor CAEN aferente direcţiilor de politică industrială menţionate în </w:t>
      </w:r>
    </w:p>
    <w:p w:rsidR="000B5506" w:rsidRPr="00F861B9" w:rsidRDefault="007F07EC" w:rsidP="007F07EC">
      <w:pPr>
        <w:spacing w:after="0" w:line="240" w:lineRule="auto"/>
        <w:jc w:val="center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b/>
          <w:color w:val="1F4E79" w:themeColor="accent1" w:themeShade="80"/>
          <w:sz w:val="22"/>
          <w:lang w:val="ro-RO"/>
        </w:rPr>
        <w:t>Strategia Naţională pentru Competitivitate 2014-2020</w:t>
      </w:r>
    </w:p>
    <w:p w:rsidR="000B5506" w:rsidRPr="00F861B9" w:rsidRDefault="000B5506" w:rsidP="00F573DB">
      <w:pPr>
        <w:spacing w:after="0" w:line="240" w:lineRule="auto"/>
        <w:jc w:val="both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</w:p>
    <w:p w:rsidR="000B5506" w:rsidRPr="00F861B9" w:rsidRDefault="000B5506" w:rsidP="00F573DB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b/>
          <w:color w:val="1F4E79" w:themeColor="accent1" w:themeShade="80"/>
          <w:sz w:val="22"/>
          <w:lang w:val="ro-RO"/>
        </w:rPr>
        <w:t>Turism si ecoturim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5510 Hoteluri si alte facilitati de cazare similare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5520 Facilitati de cazare pentru vacante si perioade de scurta durata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5530 Parcuri pentru rulote, campinguri si tabere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5590 Alte servicii de cazare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7911 Activitati ale agentiilor turistice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7912 Activitati ale tur-operatorilor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7990 Alte servicii de rezervare si asistenta turistica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b/>
          <w:color w:val="1F4E79" w:themeColor="accent1" w:themeShade="80"/>
          <w:sz w:val="22"/>
          <w:lang w:val="ro-RO"/>
        </w:rPr>
        <w:t>Textile si pielarie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1310  Pregatirea fibrelor si filarea fibrelor textile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1320  Productia de tesaturi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1330 Finisarea materialelor textile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1391 Fabricarea de metraje prin tricotare sau crosetare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1392 Fabricarea de articole confectionate din textile (cu exceptia imbracamintei si lenjeriei de corp)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1393 Fabricarea de covoare si machete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1395 Fabricarea de textile netesute si articole din acestea, cu exceptia confectiilor de imbracaminte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1396 Fabricarea de articole tehnice si industriale din textile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1399 Fabricarea altor articole textile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1411 Fabricarea articolelor de imbracaminte din piele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1412 Fabricarea articolelor de imbracainte din piele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1413 Fabricarea altor articole de imbracaminte (exclusiv lenjeria de corp)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1414  Fabricarea de articole de lenjerie de corp</w:t>
      </w:r>
    </w:p>
    <w:p w:rsidR="0091381C" w:rsidRPr="00F861B9" w:rsidRDefault="0091381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</w:rPr>
      </w:pPr>
      <w:r w:rsidRPr="00F861B9">
        <w:rPr>
          <w:rFonts w:ascii="Trebuchet MS" w:hAnsi="Trebuchet MS"/>
          <w:color w:val="1F4E79" w:themeColor="accent1" w:themeShade="80"/>
          <w:sz w:val="22"/>
        </w:rPr>
        <w:t xml:space="preserve">1419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Fabricarea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altor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articole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de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imbracaminte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si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accesorii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n.c.a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>.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1420 Fabbricarea articolelor din blana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1431 Fabricarea prin tricotare sau crosetare a ciorapilor si articolelor de galanterie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1439 Fabricarea prin tricotare sau crosetare a altor articole de imbracaminte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1511 Tabacirea si finisarea pieilor; prepararea si vopsirea blanurilor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1512 Fabricarea articolelor de voiaj si marochinarie si a articolelor de harnasament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1520 Fabricarea incaltamintei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4616 Intermedieri in comertul cu textile, confectii din blana, incaltaminte si articole din piele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4624 Comert cu ridicata al blanurilor, pieilor brute si al pieilor prelucrate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4641 Comert cu ridicata al produselor textile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4642 Comert cu ridicata al imbracamintei si incaltamintei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4751 Comert cu amanuntul al textilelor, in magazine specializate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4771 Comert cu amanuntul al imbracamintei, in magazine specializate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4772 Comert cu amanuntul al incaltamintei si articolelor din piele, in magazine specializate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4782 Comert cu amanuntul al textilelor, imbracamintei si incaltamintei efectuat prin standuri, chioscuri si piete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9523 Repararea incaltamintei si a articolelor din piele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9601 Spalarea si curatarea (uscata) articolelor textile si a produselor din blana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b/>
          <w:color w:val="1F4E79" w:themeColor="accent1" w:themeShade="80"/>
          <w:sz w:val="22"/>
          <w:lang w:val="ro-RO"/>
        </w:rPr>
        <w:t>Lemn si mobila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lastRenderedPageBreak/>
        <w:t>1610 Taierea si rindeluirea lemnului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1621 Fabricarea de furnire si a panourilor de lemn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1622 Fabricarea parchetului asamblat in panouri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1623 Fabricarea altor elemente de dulgherie si tamplarie, pentru constructii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1624 Fabricarea ambalajelor din lemn</w:t>
      </w:r>
    </w:p>
    <w:p w:rsidR="00454D6C" w:rsidRPr="00F861B9" w:rsidRDefault="00454D6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</w:rPr>
      </w:pPr>
      <w:r w:rsidRPr="00F861B9">
        <w:rPr>
          <w:rFonts w:ascii="Trebuchet MS" w:hAnsi="Trebuchet MS"/>
          <w:color w:val="1F4E79" w:themeColor="accent1" w:themeShade="80"/>
          <w:sz w:val="22"/>
        </w:rPr>
        <w:t xml:space="preserve">1629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Fabricarea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altor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produse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din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lemn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;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fabricarea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articolelor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din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pluta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,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paie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si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din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alte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material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3101 Fabricarea de mobila pentru birouri si magazine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3102 Fabricarea de mobila pentru bucatarii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3103 Fabricarea de saltele si somiere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3109 Fabricarea de mobila n.c.a.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4332 Lucrari de tamplarie si dulgherie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4613 Intermedieri in comertul cu material lemnos si materiale de constructii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4647 Comert cu ridicata al mobilei, covoarelor si articolelor de iluminat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4665 Comert cu ridicata al mobilei de birou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4673 Comert cu ridicata al materialului lemnos si al materialelor de constructii si echipamentelor 4673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4759 Comert cu amanuntul al mobilei, al articolelor de iluminat si al articolelor de uz casnic n.c.a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9524 Repararea mobilei si a furniturilor casnice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b/>
          <w:color w:val="1F4E79" w:themeColor="accent1" w:themeShade="80"/>
          <w:sz w:val="22"/>
          <w:lang w:val="ro-RO"/>
        </w:rPr>
        <w:t>Industrii creative</w:t>
      </w:r>
    </w:p>
    <w:p w:rsidR="00626212" w:rsidRPr="00F861B9" w:rsidRDefault="00626212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</w:rPr>
      </w:pPr>
      <w:r w:rsidRPr="00F861B9">
        <w:rPr>
          <w:rFonts w:ascii="Trebuchet MS" w:hAnsi="Trebuchet MS"/>
          <w:color w:val="1F4E79" w:themeColor="accent1" w:themeShade="80"/>
          <w:sz w:val="22"/>
        </w:rPr>
        <w:t xml:space="preserve">2341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Fabricarea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articolelor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ceramice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pentru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uz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gospodaresc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si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ornamental</w:t>
      </w:r>
    </w:p>
    <w:p w:rsidR="00D82BBC" w:rsidRPr="00F861B9" w:rsidRDefault="00D82BB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</w:rPr>
      </w:pPr>
      <w:r w:rsidRPr="00F861B9">
        <w:rPr>
          <w:rFonts w:ascii="Trebuchet MS" w:hAnsi="Trebuchet MS"/>
          <w:color w:val="1F4E79" w:themeColor="accent1" w:themeShade="80"/>
          <w:sz w:val="22"/>
        </w:rPr>
        <w:t xml:space="preserve">2349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Fabricarea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altor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produse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ceramice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n.c.a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>.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3212 Fabricarea bijuteriilor si articolelor similare din metale si pietre pretioase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3213 Fabricarea imitatiilor de bijuterii si articole similare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3220 Fabricarea instrumentelor muzicale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3230 Fabricarea articolelor pentru sport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3240 Fabricarea jocurilor si jucariilor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3299 Fabricarea altor produse manufacturiere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5811 Activitati de editare a cartilor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5813 Activitati de editare a ziarelor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5814 Activitati de editare a revistelor si periodicelor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5819 Alte activitati de editare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5821 Activitati de editare a jocurilor de calculator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5911 Activitati de productie cinematografica, video si de programe de televiziune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5912 Activitati de post-productie cinematografica, video si de programe de televiziune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5913 Activitati de distributie a filmelor cinematografice, video si a programelor de televiziune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5914 Proiectia de filme cinematografice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5920 Activitati de realizare a înregistrarilor audio si activitati de editare muzicala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6010 Activitati de difuzare a programelor de radio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6020 Activitati de difuzare a programelor de televiziune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7111 Activitati de arhitectura</w:t>
      </w:r>
    </w:p>
    <w:p w:rsidR="006D3E70" w:rsidRPr="00F861B9" w:rsidRDefault="006D3E70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</w:rPr>
        <w:t xml:space="preserve">7112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Activită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ț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i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de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inginerie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si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consultanta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tehnică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legate</w:t>
      </w:r>
      <w:r w:rsidRPr="00F861B9">
        <w:rPr>
          <w:rFonts w:ascii="Trebuchet MS" w:hAnsi="Trebuchet MS"/>
          <w:color w:val="1F4E79" w:themeColor="accent1" w:themeShade="80"/>
          <w:sz w:val="22"/>
        </w:rPr>
        <w:br/>
        <w:t xml:space="preserve">de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acestea</w:t>
      </w:r>
      <w:proofErr w:type="spellEnd"/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7220 Cercetare- dezvoltare în stiinte sociale si umaniste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7311 Activitati ale agentiilor de publicitate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7312 Servicii de reprezentare media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7320 Activitati de studiere a pietei si de sondare a opiniei publice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7410 Activitati de design specializat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7420 Activitati fotografice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7430 Activitati de traducere scrisa si orala (interpreti)</w:t>
      </w:r>
    </w:p>
    <w:p w:rsidR="003147D8" w:rsidRPr="00F861B9" w:rsidRDefault="003147D8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</w:rPr>
        <w:t xml:space="preserve">8130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Activitati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de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intretinere</w:t>
      </w:r>
      <w:proofErr w:type="spellEnd"/>
      <w:r w:rsidRPr="00F861B9">
        <w:rPr>
          <w:rFonts w:ascii="Trebuchet MS" w:hAnsi="Trebuchet MS"/>
          <w:color w:val="1F4E79" w:themeColor="accent1" w:themeShade="80"/>
          <w:sz w:val="22"/>
        </w:rPr>
        <w:t xml:space="preserve"> </w:t>
      </w:r>
      <w:proofErr w:type="spellStart"/>
      <w:r w:rsidRPr="00F861B9">
        <w:rPr>
          <w:rFonts w:ascii="Trebuchet MS" w:hAnsi="Trebuchet MS"/>
          <w:color w:val="1F4E79" w:themeColor="accent1" w:themeShade="80"/>
          <w:sz w:val="22"/>
        </w:rPr>
        <w:t>peisagistica</w:t>
      </w:r>
      <w:proofErr w:type="spellEnd"/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lastRenderedPageBreak/>
        <w:t>9001 Activitati de interpretare artistica (spectacole)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9002 Activitati suport pentru interpretare artistica (spectacole)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9003 Activitati de creatie artistica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9321 Bâlciuri si parcuri de distractii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9329 Alte activitati recreative si distractive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9525 Repararea ceasurilor si a bijuteriilor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b/>
          <w:color w:val="1F4E79" w:themeColor="accent1" w:themeShade="80"/>
          <w:sz w:val="22"/>
          <w:lang w:val="ro-RO"/>
        </w:rPr>
        <w:t>Industria auto si componente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2211 Fabricarea anvelopelor si a camerelor de aer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2812 Fabricarea de motoare hidraulice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2813 Fabricarea de pompe si compresoare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2814 Fabricarea de articole de robinetari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2815 Fabricarea lagarelor, angrenajelor, cutiilor de viteza si a elementelor mecanice de transmisie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2822 Fabricarea echipamentelor de ridicat si manipulat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2910 Fabricarea autovehiculelor de transport rutier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2920 Productia de caroserii pentru autovehicule; fabricarea de remorci si semiremorci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2931 Fabricarea de echipamente electrice si electronice pentru autovehicule si pentru motoare de autovehicule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2932 Fabricarea altor piese si accesorii pentru autovehicule si pentru motoare de autovehicule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3020 Fabricarea materialului rulant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3312 Repararea masinilor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3314 Repararea echipamentelor electrice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3317 Repararea si intretinerea altor echipamente de transport n.c.a.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3319 Repararea altor echipamente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4511 Comert cu autoturisme si autovehicule usoare (sub 3,5 tone)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4520 Intretinerea si repararea autovehiculelor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4531 Comert cu ridicata de piese si accesorii pentru autovehicule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4532 Comert cu amanuntul de piese si accesorii pentru autovehicule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4540 Comert cu motociclete, piese si accesorii aferente; intretinerea si repararea motocicletelor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b/>
          <w:color w:val="1F4E79" w:themeColor="accent1" w:themeShade="80"/>
          <w:sz w:val="22"/>
          <w:lang w:val="ro-RO"/>
        </w:rPr>
        <w:t>Tehnologia informatiilor si telecomunicatii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2611 Fabricarea subansamblurilor electronice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2612 Fabricarea altor componente electronice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2620 Fabricarea calculatoarelor si a echipamentelor periferice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2630 Fabricarea echipamentelor de comunicatii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2651 Fabricarea de instrumente si dispozitive pentru masura, verificare, control, navigatie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 xml:space="preserve">2731 Fabricarea de cabluri cu fibra optica 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2732 Fabricarea altor fire si cabluri electrice si electrocasnice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2733 Fabricarea dispozitivelor de conexiune pentru fire si cabluri electrice si electronice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2823 Fabricarea masinilor si echipamentelor de birou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4651 Comert cu ridicata al calculatoarelor, echipamentelor periferice si software- ului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4652 Comert cu ridicata de componente si echipamente electronice si de telecomunicati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4666 Comert cu ridicata al altor masini si echipamente de birou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4741 Comert cu amanuntul al calculatoarelor, unitatilor periferice si software-ului in magazine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4742 Comert cu amanuntul al echipamentului pentru telecomunicatii in magazine specializate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5829 Activitati de editare a altor produse software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6110 Activitati de telecomunicatii prin retele cu cablu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6120 Activitati de telecomunicatii prin retele fara cablu (exclusiv prin satelit)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6130 Activitati de telecomunicatii prin satelit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lastRenderedPageBreak/>
        <w:t>6190 Alte activitati de telecomunicatii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6201 Activitati de realizare a software-ului la comanda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6202 Activitati de consultanta în tehnologia informatiei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6203  Activitati de management (gestiune si exploatare) a mijloacelor de calcul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6209 Alte activitati de servicii privind tehnologia informatiei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6311 Prelucrarea datelor, administrarea paginilor web si activitati conexe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6312 Activitati ale portalurilor web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6399 Alte activitati de servicii informationale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9511 Repararea calculatoarelor si a echipamentelor periferice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9512 Repararea echipamentelor de comunicatii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b/>
          <w:color w:val="1F4E79" w:themeColor="accent1" w:themeShade="80"/>
          <w:sz w:val="22"/>
          <w:lang w:val="ro-RO"/>
        </w:rPr>
        <w:t>Procesarea alimentelor si bauturilor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1011 Productia si conservarea carnii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1012 Prelucrarea si conservarea carnii de pasare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1013 Fabricarea produselor din carne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1020 Prelucrarea si conservarea pestelui, crustaceelor si molustelor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1031 Prelucrarea si conservarea cartofilor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1032 Fabricarea sucurilor de fructe si legume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1039 Prelucrarea si conservarea fructelor si legumelor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1041 Fabricarea uleiurilor si grasimilor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1042 Fabricarea margarinei si a altor produse comestibile similare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1051 Fabricarea produselor lactate si a branzeturilor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1052 Fabricarea inghetatei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1061 Fabricarea produselor de morarit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1062 Fabricarea amidonului si a produselor din amidon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1071 Fabricarea painii; fabricarea prajiturilor si a produselor proaspete de patiserie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1072 Fabricarea biscuitilor si piscoturilor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1073 Fabricarea macaroanelor, taiteilor, cus-cus-ului si a altor produse fainoase similare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1081 Fabricarea zaharului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1082 Fabricarea produselor din cacao, a ciocolatei si a produselor zaharoase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1083 Prelucrarea ceaiului si cafelei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1084 Fabricarea condimentelor si ingredientelo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1085 Fabricarea de mancaruri preparate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1086 Fabricarea preparatelor alimentare omogenizate si alimentelor dietetice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1089 Fabricarea altor produse alimentare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1101 Distilarea, rafinarea si mixarea bauturilor alcoolice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1102 Fabricarea vinurilor din struguri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1103 Fabricarea cidrului si a altor vinuri din fructe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1104 Fabricarea altor bauturi nedistilate, obtinute prin fermentare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1105 Fabricarea berii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1106 Fabricarea maltului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1107 Productia de bauturi racoritoare nealcoolice; productia de ape minerale si alte ape imbuteliate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5610 Restaurante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5621 Activitati de alimentatie (catering) pentru evenimente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5629 Alte activitati de alimentatie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b/>
          <w:color w:val="1F4E79" w:themeColor="accent1" w:themeShade="80"/>
          <w:sz w:val="22"/>
          <w:lang w:val="ro-RO"/>
        </w:rPr>
        <w:t>Sanatate si produse farmaceutice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2110 Fabricarea produselor farmaceutice de baza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2120 Fabricarea preparatelor farmaceutice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2660 Fabricarea de echipamente pentru radiologie, electrodiagnostic si electroterapie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3250 Productia de dispozitive, aparate si instrumente medicale si stomatologice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4646 Comert cu ridicata al produselor farmaceutice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lastRenderedPageBreak/>
        <w:t>4773 Comert cu amanuntul al produselor farmaceutice, in magazine specializate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4774 Comert cu amanuntul al articolelor medicale si ortopedice, in magazine specializate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7500 Activitati veterinare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8610 Activitati de asistenta spitaliceasca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8621 Activitati de asistenta medicala generala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8622 Activitati de asistenta medicala specializata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8623 Activitati de asistenta stomatologica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8690 Alte activitati referitoare la sanatatea umana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8710 Activitati ale centrelor de ingrijire medicala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8720 Activitati ale centrelor de recuperare psihica si de dezintoxicare, exclusiv spitale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8730 Activitati ale caminelor de batrani si ale caminelor pentru persoane aflate in incapacitate de a se ingriji singure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b/>
          <w:color w:val="1F4E79" w:themeColor="accent1" w:themeShade="80"/>
          <w:sz w:val="22"/>
          <w:lang w:val="ro-RO"/>
        </w:rPr>
        <w:t>Energie si management de mediu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2712 Fabricarea aparatelor de control si distributie a electricitatii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2711 Fabricarea motoarelor, generatoarelor si transformatoarelor electrice</w:t>
      </w:r>
    </w:p>
    <w:p w:rsidR="00496BA5" w:rsidRDefault="007F07EC" w:rsidP="00496BA5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2811 Fabricarea de motoare si turbine</w:t>
      </w:r>
    </w:p>
    <w:p w:rsidR="00496BA5" w:rsidRDefault="00496BA5" w:rsidP="00496BA5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496BA5">
        <w:rPr>
          <w:rFonts w:ascii="Trebuchet MS" w:hAnsi="Trebuchet MS"/>
          <w:color w:val="1F4E79" w:themeColor="accent1" w:themeShade="80"/>
          <w:sz w:val="22"/>
          <w:lang w:val="ro-RO"/>
        </w:rPr>
        <w:t>3512 Transportul energiei electrice</w:t>
      </w:r>
    </w:p>
    <w:p w:rsidR="00496BA5" w:rsidRPr="00F861B9" w:rsidRDefault="00496BA5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496BA5">
        <w:rPr>
          <w:rFonts w:ascii="Trebuchet MS" w:hAnsi="Trebuchet MS"/>
          <w:color w:val="1F4E79" w:themeColor="accent1" w:themeShade="80"/>
          <w:sz w:val="22"/>
          <w:lang w:val="ro-RO"/>
        </w:rPr>
        <w:t>3513 Distributia energiei electrice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3600 Captarea, tratarea si distributia apei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3700 Colectarea si epurarea apelor uzate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3811 Colectarea deseurilor nepericuloase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3812 Colectarea deseurilor periculoase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3821 Tratarea si eliminarea deseurilor nepericuloase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3822 Tratarea si eliminarea deseurilor periculoase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3831 Demontarea (dezasamblarea) masinilor si echipamentelor scoase din uz pentru recuperarea materialelor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3832 Recuperarea materialelor reciclabile sortate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3900 Activitati si servicii de decontaminare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b/>
          <w:color w:val="1F4E79" w:themeColor="accent1" w:themeShade="80"/>
          <w:sz w:val="22"/>
          <w:lang w:val="ro-RO"/>
        </w:rPr>
        <w:t>Bioeconomie, biofarmacutica si biotehnologii</w:t>
      </w:r>
    </w:p>
    <w:p w:rsidR="007F07EC" w:rsidRPr="00F861B9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7211 Cercetare-dezvoltare în biotehnologie</w:t>
      </w:r>
    </w:p>
    <w:p w:rsidR="007F07EC" w:rsidRDefault="007F07EC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F861B9">
        <w:rPr>
          <w:rFonts w:ascii="Trebuchet MS" w:hAnsi="Trebuchet MS"/>
          <w:color w:val="1F4E79" w:themeColor="accent1" w:themeShade="80"/>
          <w:sz w:val="22"/>
          <w:lang w:val="ro-RO"/>
        </w:rPr>
        <w:t>7219 Cercetare-dezvoltare în alte stiinte naturale si inginerie</w:t>
      </w:r>
    </w:p>
    <w:p w:rsidR="004C6C5A" w:rsidRDefault="004C6C5A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</w:p>
    <w:p w:rsidR="004C6C5A" w:rsidRDefault="004C6C5A" w:rsidP="007F07EC">
      <w:pPr>
        <w:spacing w:after="0" w:line="240" w:lineRule="auto"/>
        <w:jc w:val="both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  <w:r w:rsidRPr="004C6C5A">
        <w:rPr>
          <w:rFonts w:ascii="Trebuchet MS" w:hAnsi="Trebuchet MS"/>
          <w:b/>
          <w:color w:val="1F4E79" w:themeColor="accent1" w:themeShade="80"/>
          <w:sz w:val="22"/>
          <w:lang w:val="ro-RO"/>
        </w:rPr>
        <w:t>Construcții</w:t>
      </w:r>
    </w:p>
    <w:p w:rsidR="004C6C5A" w:rsidRPr="004C6C5A" w:rsidRDefault="004C6C5A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4C6C5A">
        <w:rPr>
          <w:rFonts w:ascii="Trebuchet MS" w:hAnsi="Trebuchet MS"/>
          <w:color w:val="1F4E79" w:themeColor="accent1" w:themeShade="80"/>
          <w:sz w:val="22"/>
          <w:lang w:val="ro-RO"/>
        </w:rPr>
        <w:t>4110 Dezvoltare (promovare) imobiliara</w:t>
      </w:r>
    </w:p>
    <w:p w:rsidR="004C6C5A" w:rsidRPr="004C6C5A" w:rsidRDefault="004C6C5A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4C6C5A">
        <w:rPr>
          <w:rFonts w:ascii="Trebuchet MS" w:hAnsi="Trebuchet MS"/>
          <w:color w:val="1F4E79" w:themeColor="accent1" w:themeShade="80"/>
          <w:sz w:val="22"/>
          <w:lang w:val="ro-RO"/>
        </w:rPr>
        <w:t>4120 Lucrari de constructii a cladirilor rezidentiale si nerezidentiale</w:t>
      </w:r>
    </w:p>
    <w:p w:rsidR="004C6C5A" w:rsidRPr="004C6C5A" w:rsidRDefault="004C6C5A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4C6C5A">
        <w:rPr>
          <w:rFonts w:ascii="Trebuchet MS" w:hAnsi="Trebuchet MS"/>
          <w:color w:val="1F4E79" w:themeColor="accent1" w:themeShade="80"/>
          <w:sz w:val="22"/>
          <w:lang w:val="ro-RO"/>
        </w:rPr>
        <w:t>4211 Lucrari de constructii a drumurilor si autostrazilor</w:t>
      </w:r>
    </w:p>
    <w:p w:rsidR="004C6C5A" w:rsidRPr="004C6C5A" w:rsidRDefault="004C6C5A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4C6C5A">
        <w:rPr>
          <w:rFonts w:ascii="Trebuchet MS" w:hAnsi="Trebuchet MS"/>
          <w:color w:val="1F4E79" w:themeColor="accent1" w:themeShade="80"/>
          <w:sz w:val="22"/>
          <w:lang w:val="ro-RO"/>
        </w:rPr>
        <w:t>4212 Lucrari de constructii a cailor ferate de suprafata si subterane</w:t>
      </w:r>
    </w:p>
    <w:p w:rsidR="004C6C5A" w:rsidRPr="004C6C5A" w:rsidRDefault="004C6C5A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4C6C5A">
        <w:rPr>
          <w:rFonts w:ascii="Trebuchet MS" w:hAnsi="Trebuchet MS"/>
          <w:color w:val="1F4E79" w:themeColor="accent1" w:themeShade="80"/>
          <w:sz w:val="22"/>
          <w:lang w:val="ro-RO"/>
        </w:rPr>
        <w:t>4221 Lucrari de constructii a proiectelor utilitare pentru fluide</w:t>
      </w:r>
    </w:p>
    <w:p w:rsidR="004C6C5A" w:rsidRPr="004C6C5A" w:rsidRDefault="004C6C5A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4C6C5A">
        <w:rPr>
          <w:rFonts w:ascii="Trebuchet MS" w:hAnsi="Trebuchet MS"/>
          <w:color w:val="1F4E79" w:themeColor="accent1" w:themeShade="80"/>
          <w:sz w:val="22"/>
          <w:lang w:val="ro-RO"/>
        </w:rPr>
        <w:t>4222 Lucrari de constructii a proiectelor utilitare pentru electricitate si telecomunicatii</w:t>
      </w:r>
    </w:p>
    <w:p w:rsidR="004C6C5A" w:rsidRPr="004C6C5A" w:rsidRDefault="004C6C5A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4C6C5A">
        <w:rPr>
          <w:rFonts w:ascii="Trebuchet MS" w:hAnsi="Trebuchet MS"/>
          <w:color w:val="1F4E79" w:themeColor="accent1" w:themeShade="80"/>
          <w:sz w:val="22"/>
          <w:lang w:val="ro-RO"/>
        </w:rPr>
        <w:t>4291 Constructii hidrotehnice</w:t>
      </w:r>
    </w:p>
    <w:p w:rsidR="004C6C5A" w:rsidRPr="004C6C5A" w:rsidRDefault="004C6C5A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4C6C5A">
        <w:rPr>
          <w:rFonts w:ascii="Trebuchet MS" w:hAnsi="Trebuchet MS"/>
          <w:color w:val="1F4E79" w:themeColor="accent1" w:themeShade="80"/>
          <w:sz w:val="22"/>
          <w:lang w:val="ro-RO"/>
        </w:rPr>
        <w:t>4299 Lucrari de constructii a altor proiecte ingineresti n.c.a.</w:t>
      </w:r>
    </w:p>
    <w:p w:rsidR="004C6C5A" w:rsidRPr="004C6C5A" w:rsidRDefault="004C6C5A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4C6C5A">
        <w:rPr>
          <w:rFonts w:ascii="Trebuchet MS" w:hAnsi="Trebuchet MS"/>
          <w:color w:val="1F4E79" w:themeColor="accent1" w:themeShade="80"/>
          <w:sz w:val="22"/>
          <w:lang w:val="ro-RO"/>
        </w:rPr>
        <w:t>4311 Lucrari de demolare a constructiilor</w:t>
      </w:r>
    </w:p>
    <w:p w:rsidR="004C6C5A" w:rsidRPr="004C6C5A" w:rsidRDefault="004C6C5A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4C6C5A">
        <w:rPr>
          <w:rFonts w:ascii="Trebuchet MS" w:hAnsi="Trebuchet MS"/>
          <w:color w:val="1F4E79" w:themeColor="accent1" w:themeShade="80"/>
          <w:sz w:val="22"/>
          <w:lang w:val="ro-RO"/>
        </w:rPr>
        <w:t>4312 Lucrari de pregatire a terenului</w:t>
      </w:r>
    </w:p>
    <w:p w:rsidR="004C6C5A" w:rsidRPr="004C6C5A" w:rsidRDefault="004C6C5A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4C6C5A">
        <w:rPr>
          <w:rFonts w:ascii="Trebuchet MS" w:hAnsi="Trebuchet MS"/>
          <w:color w:val="1F4E79" w:themeColor="accent1" w:themeShade="80"/>
          <w:sz w:val="22"/>
          <w:lang w:val="ro-RO"/>
        </w:rPr>
        <w:t>4313 Lucrari de foraj si sondaj pentru constructii</w:t>
      </w:r>
    </w:p>
    <w:p w:rsidR="004C6C5A" w:rsidRPr="004C6C5A" w:rsidRDefault="004C6C5A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4C6C5A">
        <w:rPr>
          <w:rFonts w:ascii="Trebuchet MS" w:hAnsi="Trebuchet MS"/>
          <w:color w:val="1F4E79" w:themeColor="accent1" w:themeShade="80"/>
          <w:sz w:val="22"/>
          <w:lang w:val="ro-RO"/>
        </w:rPr>
        <w:t>4321 Lucrari de instalatii electrice</w:t>
      </w:r>
    </w:p>
    <w:p w:rsidR="004C6C5A" w:rsidRPr="004C6C5A" w:rsidRDefault="004C6C5A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4C6C5A">
        <w:rPr>
          <w:rFonts w:ascii="Trebuchet MS" w:hAnsi="Trebuchet MS"/>
          <w:color w:val="1F4E79" w:themeColor="accent1" w:themeShade="80"/>
          <w:sz w:val="22"/>
          <w:lang w:val="ro-RO"/>
        </w:rPr>
        <w:t>4322 Lucrari de instalatii sanitare, de incalzire si de aer conditionat</w:t>
      </w:r>
    </w:p>
    <w:p w:rsidR="004C6C5A" w:rsidRPr="004C6C5A" w:rsidRDefault="004C6C5A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4C6C5A">
        <w:rPr>
          <w:rFonts w:ascii="Trebuchet MS" w:hAnsi="Trebuchet MS"/>
          <w:color w:val="1F4E79" w:themeColor="accent1" w:themeShade="80"/>
          <w:sz w:val="22"/>
          <w:lang w:val="ro-RO"/>
        </w:rPr>
        <w:t>4329 Alte lucrari de instalatii pentru constructii</w:t>
      </w:r>
    </w:p>
    <w:p w:rsidR="004C6C5A" w:rsidRPr="004C6C5A" w:rsidRDefault="004C6C5A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4C6C5A">
        <w:rPr>
          <w:rFonts w:ascii="Trebuchet MS" w:hAnsi="Trebuchet MS"/>
          <w:color w:val="1F4E79" w:themeColor="accent1" w:themeShade="80"/>
          <w:sz w:val="22"/>
          <w:lang w:val="ro-RO"/>
        </w:rPr>
        <w:t>4331 Lucrari de ipsoserie</w:t>
      </w:r>
    </w:p>
    <w:p w:rsidR="004C6C5A" w:rsidRPr="004C6C5A" w:rsidRDefault="004C6C5A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4C6C5A">
        <w:rPr>
          <w:rFonts w:ascii="Trebuchet MS" w:hAnsi="Trebuchet MS"/>
          <w:color w:val="1F4E79" w:themeColor="accent1" w:themeShade="80"/>
          <w:sz w:val="22"/>
          <w:lang w:val="ro-RO"/>
        </w:rPr>
        <w:t>4332 Lucrari de tamplarie si dulgherie</w:t>
      </w:r>
    </w:p>
    <w:p w:rsidR="004C6C5A" w:rsidRPr="004C6C5A" w:rsidRDefault="004C6C5A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</w:p>
    <w:p w:rsidR="004C6C5A" w:rsidRPr="004C6C5A" w:rsidRDefault="004C6C5A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</w:p>
    <w:p w:rsidR="004C6C5A" w:rsidRPr="004C6C5A" w:rsidRDefault="004C6C5A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</w:p>
    <w:p w:rsidR="004C6C5A" w:rsidRPr="004C6C5A" w:rsidRDefault="004C6C5A" w:rsidP="007F07EC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</w:p>
    <w:p w:rsidR="007F07EC" w:rsidRDefault="007F07EC" w:rsidP="007F07EC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</w:p>
    <w:p w:rsidR="004C6C5A" w:rsidRDefault="004C6C5A" w:rsidP="007F07EC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</w:p>
    <w:p w:rsidR="004C6C5A" w:rsidRPr="004C6C5A" w:rsidRDefault="004C6C5A" w:rsidP="004C6C5A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4C6C5A">
        <w:rPr>
          <w:rFonts w:ascii="Trebuchet MS" w:hAnsi="Trebuchet MS"/>
          <w:color w:val="1F4E79" w:themeColor="accent1" w:themeShade="80"/>
          <w:sz w:val="22"/>
          <w:lang w:val="ro-RO"/>
        </w:rPr>
        <w:t>4333 Lucrari de pardosire si placare a peretilor</w:t>
      </w:r>
    </w:p>
    <w:p w:rsidR="004C6C5A" w:rsidRPr="004C6C5A" w:rsidRDefault="004C6C5A" w:rsidP="004C6C5A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4C6C5A">
        <w:rPr>
          <w:rFonts w:ascii="Trebuchet MS" w:hAnsi="Trebuchet MS"/>
          <w:color w:val="1F4E79" w:themeColor="accent1" w:themeShade="80"/>
          <w:sz w:val="22"/>
          <w:lang w:val="ro-RO"/>
        </w:rPr>
        <w:t>4334 Lucrari de vopsitorie, zugraveli si montari de geamuri</w:t>
      </w:r>
    </w:p>
    <w:p w:rsidR="004C6C5A" w:rsidRPr="004C6C5A" w:rsidRDefault="004C6C5A" w:rsidP="004C6C5A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4C6C5A">
        <w:rPr>
          <w:rFonts w:ascii="Trebuchet MS" w:hAnsi="Trebuchet MS"/>
          <w:color w:val="1F4E79" w:themeColor="accent1" w:themeShade="80"/>
          <w:sz w:val="22"/>
          <w:lang w:val="ro-RO"/>
        </w:rPr>
        <w:t>4339 Alte lucrari de finisare</w:t>
      </w:r>
    </w:p>
    <w:p w:rsidR="004C6C5A" w:rsidRPr="004C6C5A" w:rsidRDefault="004C6C5A" w:rsidP="004C6C5A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4C6C5A">
        <w:rPr>
          <w:rFonts w:ascii="Trebuchet MS" w:hAnsi="Trebuchet MS"/>
          <w:color w:val="1F4E79" w:themeColor="accent1" w:themeShade="80"/>
          <w:sz w:val="22"/>
          <w:lang w:val="ro-RO"/>
        </w:rPr>
        <w:t>4391 Lucrari de invelitori, sarpante si terase la constructii</w:t>
      </w:r>
    </w:p>
    <w:p w:rsidR="004C6C5A" w:rsidRDefault="004C6C5A" w:rsidP="004C6C5A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4C6C5A">
        <w:rPr>
          <w:rFonts w:ascii="Trebuchet MS" w:hAnsi="Trebuchet MS"/>
          <w:color w:val="1F4E79" w:themeColor="accent1" w:themeShade="80"/>
          <w:sz w:val="22"/>
          <w:lang w:val="ro-RO"/>
        </w:rPr>
        <w:t>4399 Alte lucrari speciale de constructii n.c.a. 4521*</w:t>
      </w:r>
    </w:p>
    <w:p w:rsidR="00883457" w:rsidRDefault="00883457" w:rsidP="004C6C5A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</w:p>
    <w:p w:rsidR="00883457" w:rsidRDefault="00883457" w:rsidP="004C6C5A">
      <w:pPr>
        <w:spacing w:after="0" w:line="240" w:lineRule="auto"/>
        <w:jc w:val="both"/>
        <w:rPr>
          <w:rFonts w:ascii="Trebuchet MS" w:hAnsi="Trebuchet MS"/>
          <w:i/>
          <w:color w:val="1F4E79" w:themeColor="accent1" w:themeShade="80"/>
          <w:sz w:val="22"/>
          <w:lang w:val="ro-RO"/>
        </w:rPr>
      </w:pPr>
      <w:r>
        <w:rPr>
          <w:rFonts w:ascii="Trebuchet MS" w:hAnsi="Trebuchet MS"/>
          <w:i/>
          <w:color w:val="1F4E79" w:themeColor="accent1" w:themeShade="80"/>
          <w:sz w:val="22"/>
          <w:lang w:val="ro-RO"/>
        </w:rPr>
        <w:t>Fabricarea materialelor de construcții</w:t>
      </w:r>
    </w:p>
    <w:p w:rsidR="00883457" w:rsidRDefault="00883457" w:rsidP="004C6C5A">
      <w:pPr>
        <w:spacing w:after="0" w:line="240" w:lineRule="auto"/>
        <w:jc w:val="both"/>
        <w:rPr>
          <w:rFonts w:ascii="Trebuchet MS" w:hAnsi="Trebuchet MS"/>
          <w:i/>
          <w:color w:val="1F4E79" w:themeColor="accent1" w:themeShade="80"/>
          <w:sz w:val="22"/>
          <w:lang w:val="ro-RO"/>
        </w:rPr>
      </w:pPr>
    </w:p>
    <w:p w:rsid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 xml:space="preserve">2229 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>Fabricarea altor produse din material plastic</w:t>
      </w:r>
    </w:p>
    <w:p w:rsidR="00883457" w:rsidRP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 xml:space="preserve">2311 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>Fabricarea sticlei plate</w:t>
      </w:r>
    </w:p>
    <w:p w:rsidR="00883457" w:rsidRP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 xml:space="preserve">2312 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 xml:space="preserve">Prelucrarea şi fasonarea sticlei plate </w:t>
      </w:r>
    </w:p>
    <w:p w:rsidR="00883457" w:rsidRP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 xml:space="preserve">2313 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 xml:space="preserve">Fabricarea articolelor din sticlă </w:t>
      </w:r>
    </w:p>
    <w:p w:rsidR="00883457" w:rsidRP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 xml:space="preserve">2314 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>Fabricarea fibrelor din sticlă</w:t>
      </w:r>
    </w:p>
    <w:p w:rsidR="00883457" w:rsidRP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>2319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>Fabricarea de sticlărie tehnică</w:t>
      </w:r>
    </w:p>
    <w:p w:rsidR="00883457" w:rsidRP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 xml:space="preserve">2320 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 xml:space="preserve">Fabricarea de produse refractare </w:t>
      </w:r>
    </w:p>
    <w:p w:rsidR="00883457" w:rsidRP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>2331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 xml:space="preserve"> Fabricarea plăcilor şi dalelor din ceramică</w:t>
      </w:r>
    </w:p>
    <w:p w:rsidR="00883457" w:rsidRP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>2332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 xml:space="preserve"> Fabricarea cărămizilor, ţiglelorşi altor produse pentru construcţii, din argilă arsă</w:t>
      </w:r>
    </w:p>
    <w:p w:rsidR="00883457" w:rsidRP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 xml:space="preserve">2341 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 xml:space="preserve">Fabricarea articolelor ceramice pentru uz gospodăresc şi ornamental </w:t>
      </w:r>
    </w:p>
    <w:p w:rsidR="00883457" w:rsidRP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 xml:space="preserve">2342 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 xml:space="preserve">Fabricarea de obiecte sanitare din ceramică </w:t>
      </w:r>
    </w:p>
    <w:p w:rsidR="00883457" w:rsidRP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>2343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 xml:space="preserve"> Fabricarea izolatorilor şi pieselor izolante din ceramică</w:t>
      </w:r>
    </w:p>
    <w:p w:rsidR="00883457" w:rsidRP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 xml:space="preserve">2344 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 xml:space="preserve">Fabricarea altor produse tehnice din ceramică </w:t>
      </w:r>
    </w:p>
    <w:p w:rsidR="00883457" w:rsidRP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 xml:space="preserve">2349 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 xml:space="preserve">Fabricarea altor produse ceramice n.c.a. </w:t>
      </w:r>
    </w:p>
    <w:p w:rsidR="00883457" w:rsidRPr="00CF2FC6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>2351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>Fabricarea cimentului</w:t>
      </w:r>
    </w:p>
    <w:p w:rsidR="00883457" w:rsidRP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>2352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 xml:space="preserve">Fabricarea varului si ipsosului </w:t>
      </w:r>
    </w:p>
    <w:p w:rsidR="00883457" w:rsidRP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 xml:space="preserve">2361 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>Fabricarea produselor din beton pentru construcţii</w:t>
      </w:r>
    </w:p>
    <w:p w:rsidR="00883457" w:rsidRP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 xml:space="preserve">2362 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>Fabricarea produselor din ipsos pentru construcţii</w:t>
      </w:r>
    </w:p>
    <w:p w:rsidR="00883457" w:rsidRP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>2363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 xml:space="preserve">Fabricarea betonului </w:t>
      </w:r>
    </w:p>
    <w:p w:rsid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>2364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>Fabricarea mortarului</w:t>
      </w:r>
    </w:p>
    <w:p w:rsid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 xml:space="preserve">2365 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 xml:space="preserve">Fabricarea produselor din azbociment </w:t>
      </w:r>
    </w:p>
    <w:p w:rsidR="00883457" w:rsidRP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 xml:space="preserve">2369 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 xml:space="preserve">Fabricarea altor articole din beton, ciment şi ipsos </w:t>
      </w:r>
    </w:p>
    <w:p w:rsidR="00883457" w:rsidRP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 xml:space="preserve">2370 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 xml:space="preserve">Tăierea, fasonarea şi finisarea pietrei  </w:t>
      </w:r>
    </w:p>
    <w:p w:rsidR="00883457" w:rsidRP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 xml:space="preserve">2391 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 xml:space="preserve">Fabricarea de produse abrazive </w:t>
      </w:r>
    </w:p>
    <w:p w:rsid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 xml:space="preserve">2399 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>Fabricarea altor produse din minerale nemetalice, n.c.a.</w:t>
      </w:r>
    </w:p>
    <w:p w:rsid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</w:p>
    <w:p w:rsid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</w:p>
    <w:p w:rsidR="00883457" w:rsidRDefault="00883457" w:rsidP="00883457">
      <w:pPr>
        <w:spacing w:after="0" w:line="240" w:lineRule="auto"/>
        <w:rPr>
          <w:rFonts w:ascii="Trebuchet MS" w:hAnsi="Trebuchet MS"/>
          <w:i/>
          <w:color w:val="1F4E79" w:themeColor="accent1" w:themeShade="80"/>
          <w:sz w:val="22"/>
          <w:lang w:val="ro-RO"/>
        </w:rPr>
      </w:pPr>
      <w:r>
        <w:rPr>
          <w:rFonts w:ascii="Trebuchet MS" w:hAnsi="Trebuchet MS"/>
          <w:i/>
          <w:color w:val="1F4E79" w:themeColor="accent1" w:themeShade="80"/>
          <w:sz w:val="22"/>
          <w:lang w:val="ro-RO"/>
        </w:rPr>
        <w:t xml:space="preserve">Activități profesionale, științifice și tehnice </w:t>
      </w:r>
    </w:p>
    <w:p w:rsidR="00883457" w:rsidRDefault="00883457" w:rsidP="00883457">
      <w:pPr>
        <w:spacing w:after="0" w:line="240" w:lineRule="auto"/>
        <w:rPr>
          <w:rFonts w:ascii="Trebuchet MS" w:hAnsi="Trebuchet MS"/>
          <w:i/>
          <w:color w:val="1F4E79" w:themeColor="accent1" w:themeShade="80"/>
          <w:sz w:val="22"/>
          <w:lang w:val="ro-RO"/>
        </w:rPr>
      </w:pPr>
    </w:p>
    <w:p w:rsidR="00883457" w:rsidRP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 xml:space="preserve">7111 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>Activităţi de arhitectură</w:t>
      </w:r>
    </w:p>
    <w:p w:rsidR="00883457" w:rsidRP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 xml:space="preserve">7112 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 xml:space="preserve">Activităţi de inginerie şiconsultanţă tehnică legate de acestea </w:t>
      </w:r>
    </w:p>
    <w:p w:rsidR="00883457" w:rsidRP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 xml:space="preserve">7120 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 xml:space="preserve">Activităţi de testări şi analize tehnice </w:t>
      </w:r>
    </w:p>
    <w:p w:rsidR="00883457" w:rsidRP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>7211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>Cercetare-dezvoltare în biotehnologie</w:t>
      </w:r>
    </w:p>
    <w:p w:rsidR="00883457" w:rsidRDefault="00883457" w:rsidP="00883457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>7219</w:t>
      </w:r>
      <w:r w:rsidRPr="00883457">
        <w:rPr>
          <w:rFonts w:ascii="Trebuchet MS" w:hAnsi="Trebuchet MS"/>
          <w:color w:val="1F4E79" w:themeColor="accent1" w:themeShade="80"/>
          <w:sz w:val="22"/>
          <w:lang w:val="ro-RO"/>
        </w:rPr>
        <w:tab/>
        <w:t>Cercetare-dezvoltare în alte ştiinţe naturale şi inginerie</w:t>
      </w:r>
    </w:p>
    <w:p w:rsidR="00883457" w:rsidRPr="00883457" w:rsidRDefault="00883457" w:rsidP="00883457">
      <w:pPr>
        <w:spacing w:after="0" w:line="240" w:lineRule="auto"/>
        <w:rPr>
          <w:rFonts w:ascii="Trebuchet MS" w:hAnsi="Trebuchet MS"/>
          <w:i/>
          <w:color w:val="1F4E79" w:themeColor="accent1" w:themeShade="80"/>
          <w:sz w:val="22"/>
          <w:lang w:val="ro-RO"/>
        </w:rPr>
      </w:pPr>
    </w:p>
    <w:p w:rsidR="000908DA" w:rsidRDefault="000908DA" w:rsidP="004C6C5A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</w:p>
    <w:p w:rsidR="000908DA" w:rsidRDefault="000908DA" w:rsidP="004C6C5A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</w:p>
    <w:p w:rsidR="000908DA" w:rsidRDefault="000908DA" w:rsidP="004C6C5A">
      <w:pPr>
        <w:spacing w:after="0" w:line="240" w:lineRule="auto"/>
        <w:jc w:val="both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  <w:r w:rsidRPr="000908DA">
        <w:rPr>
          <w:rFonts w:ascii="Trebuchet MS" w:hAnsi="Trebuchet MS"/>
          <w:b/>
          <w:color w:val="1F4E79" w:themeColor="accent1" w:themeShade="80"/>
          <w:sz w:val="22"/>
          <w:lang w:val="ro-RO"/>
        </w:rPr>
        <w:t>Distribuție</w:t>
      </w:r>
    </w:p>
    <w:p w:rsidR="000908DA" w:rsidRDefault="000908DA" w:rsidP="004C6C5A">
      <w:pPr>
        <w:spacing w:after="0" w:line="240" w:lineRule="auto"/>
        <w:jc w:val="both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</w:p>
    <w:p w:rsidR="000908DA" w:rsidRPr="00EA6B0F" w:rsidRDefault="000908DA" w:rsidP="004C6C5A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EA6B0F">
        <w:rPr>
          <w:rFonts w:ascii="Trebuchet MS" w:hAnsi="Trebuchet MS"/>
          <w:color w:val="1F4E79" w:themeColor="accent1" w:themeShade="80"/>
          <w:sz w:val="22"/>
          <w:lang w:val="ro-RO"/>
        </w:rPr>
        <w:t>4920 Transporturi de marfa pe calea ferata</w:t>
      </w:r>
    </w:p>
    <w:p w:rsidR="000908DA" w:rsidRPr="00EA6B0F" w:rsidRDefault="000908DA" w:rsidP="004C6C5A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EA6B0F">
        <w:rPr>
          <w:rFonts w:ascii="Trebuchet MS" w:hAnsi="Trebuchet MS"/>
          <w:color w:val="1F4E79" w:themeColor="accent1" w:themeShade="80"/>
          <w:sz w:val="22"/>
          <w:lang w:val="ro-RO"/>
        </w:rPr>
        <w:t>4941 Transporturi rutiere de marfuri</w:t>
      </w:r>
    </w:p>
    <w:p w:rsidR="000908DA" w:rsidRPr="00EA6B0F" w:rsidRDefault="000908DA" w:rsidP="004C6C5A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EA6B0F">
        <w:rPr>
          <w:rFonts w:ascii="Trebuchet MS" w:hAnsi="Trebuchet MS"/>
          <w:color w:val="1F4E79" w:themeColor="accent1" w:themeShade="80"/>
          <w:sz w:val="22"/>
          <w:lang w:val="ro-RO"/>
        </w:rPr>
        <w:lastRenderedPageBreak/>
        <w:t>5020 Transporturi maritime si costiere de marfa</w:t>
      </w:r>
    </w:p>
    <w:p w:rsidR="000908DA" w:rsidRPr="00EA6B0F" w:rsidRDefault="000908DA" w:rsidP="004C6C5A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EA6B0F">
        <w:rPr>
          <w:rFonts w:ascii="Trebuchet MS" w:hAnsi="Trebuchet MS"/>
          <w:color w:val="1F4E79" w:themeColor="accent1" w:themeShade="80"/>
          <w:sz w:val="22"/>
          <w:lang w:val="ro-RO"/>
        </w:rPr>
        <w:t>5040 Transportul de marfa pe cai navigabile interioare</w:t>
      </w:r>
    </w:p>
    <w:p w:rsidR="000908DA" w:rsidRPr="00EA6B0F" w:rsidRDefault="000908DA" w:rsidP="004C6C5A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EA6B0F">
        <w:rPr>
          <w:rFonts w:ascii="Trebuchet MS" w:hAnsi="Trebuchet MS"/>
          <w:color w:val="1F4E79" w:themeColor="accent1" w:themeShade="80"/>
          <w:sz w:val="22"/>
          <w:lang w:val="ro-RO"/>
        </w:rPr>
        <w:t>5121 Transporturi aeriene de marfa</w:t>
      </w:r>
    </w:p>
    <w:p w:rsidR="000908DA" w:rsidRPr="00EA6B0F" w:rsidRDefault="000908DA" w:rsidP="004C6C5A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EA6B0F">
        <w:rPr>
          <w:rFonts w:ascii="Trebuchet MS" w:hAnsi="Trebuchet MS"/>
          <w:color w:val="1F4E79" w:themeColor="accent1" w:themeShade="80"/>
          <w:sz w:val="22"/>
          <w:lang w:val="ro-RO"/>
        </w:rPr>
        <w:t>5122 Transporturi spatiale</w:t>
      </w:r>
    </w:p>
    <w:p w:rsidR="00EA6B0F" w:rsidRPr="00EA6B0F" w:rsidRDefault="000908DA" w:rsidP="00EA6B0F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EA6B0F">
        <w:rPr>
          <w:rFonts w:ascii="Trebuchet MS" w:hAnsi="Trebuchet MS"/>
          <w:color w:val="1F4E79" w:themeColor="accent1" w:themeShade="80"/>
          <w:sz w:val="22"/>
          <w:lang w:val="ro-RO"/>
        </w:rPr>
        <w:t>5210 Depozitari</w:t>
      </w:r>
    </w:p>
    <w:p w:rsidR="00EA6B0F" w:rsidRPr="00EA6B0F" w:rsidRDefault="00EA6B0F" w:rsidP="00EA6B0F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EA6B0F">
        <w:rPr>
          <w:rFonts w:ascii="Trebuchet MS" w:hAnsi="Trebuchet MS"/>
          <w:color w:val="1F4E79" w:themeColor="accent1" w:themeShade="80"/>
          <w:sz w:val="22"/>
          <w:lang w:val="ro-RO"/>
        </w:rPr>
        <w:t>5221 Activitati de servicii anexe pentru transporturi terestre</w:t>
      </w:r>
    </w:p>
    <w:p w:rsidR="00EA6B0F" w:rsidRPr="00EA6B0F" w:rsidRDefault="00EA6B0F" w:rsidP="00EA6B0F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EA6B0F">
        <w:rPr>
          <w:rFonts w:ascii="Trebuchet MS" w:hAnsi="Trebuchet MS"/>
          <w:color w:val="1F4E79" w:themeColor="accent1" w:themeShade="80"/>
          <w:sz w:val="22"/>
          <w:lang w:val="ro-RO"/>
        </w:rPr>
        <w:t>5222 Activitati de servicii anexe transporturilor pe apa</w:t>
      </w:r>
    </w:p>
    <w:p w:rsidR="00EA6B0F" w:rsidRPr="00EA6B0F" w:rsidRDefault="00EA6B0F" w:rsidP="00EA6B0F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EA6B0F">
        <w:rPr>
          <w:rFonts w:ascii="Trebuchet MS" w:hAnsi="Trebuchet MS"/>
          <w:color w:val="1F4E79" w:themeColor="accent1" w:themeShade="80"/>
          <w:sz w:val="22"/>
          <w:lang w:val="ro-RO"/>
        </w:rPr>
        <w:t>5223 Activitati de servicii anexe transporturilor aeriene</w:t>
      </w:r>
    </w:p>
    <w:p w:rsidR="00EA6B0F" w:rsidRPr="00EA6B0F" w:rsidRDefault="00EA6B0F" w:rsidP="00EA6B0F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EA6B0F">
        <w:rPr>
          <w:rFonts w:ascii="Trebuchet MS" w:hAnsi="Trebuchet MS"/>
          <w:color w:val="1F4E79" w:themeColor="accent1" w:themeShade="80"/>
          <w:sz w:val="22"/>
          <w:lang w:val="ro-RO"/>
        </w:rPr>
        <w:t>5224 Manipulari</w:t>
      </w:r>
    </w:p>
    <w:p w:rsidR="00EA6B0F" w:rsidRPr="00EA6B0F" w:rsidRDefault="00EA6B0F" w:rsidP="00EA6B0F">
      <w:pPr>
        <w:spacing w:after="0" w:line="240" w:lineRule="auto"/>
        <w:jc w:val="both"/>
        <w:rPr>
          <w:rFonts w:ascii="Trebuchet MS" w:hAnsi="Trebuchet MS"/>
          <w:color w:val="1F4E79" w:themeColor="accent1" w:themeShade="80"/>
          <w:sz w:val="22"/>
          <w:lang w:val="ro-RO"/>
        </w:rPr>
      </w:pPr>
      <w:r w:rsidRPr="00EA6B0F">
        <w:rPr>
          <w:rFonts w:ascii="Trebuchet MS" w:hAnsi="Trebuchet MS"/>
          <w:color w:val="1F4E79" w:themeColor="accent1" w:themeShade="80"/>
          <w:sz w:val="22"/>
          <w:lang w:val="ro-RO"/>
        </w:rPr>
        <w:t>5310 Activitati postale desfasurate sub obligativitatea serviciului universal</w:t>
      </w:r>
    </w:p>
    <w:p w:rsidR="000908DA" w:rsidRPr="000908DA" w:rsidRDefault="000908DA" w:rsidP="004C6C5A">
      <w:pPr>
        <w:spacing w:after="0" w:line="240" w:lineRule="auto"/>
        <w:jc w:val="both"/>
        <w:rPr>
          <w:rFonts w:ascii="Trebuchet MS" w:hAnsi="Trebuchet MS"/>
          <w:b/>
          <w:color w:val="1F4E79" w:themeColor="accent1" w:themeShade="80"/>
          <w:sz w:val="22"/>
          <w:lang w:val="ro-RO"/>
        </w:rPr>
      </w:pPr>
    </w:p>
    <w:p w:rsidR="004C6C5A" w:rsidRPr="00F861B9" w:rsidRDefault="004C6C5A" w:rsidP="007F07EC">
      <w:pPr>
        <w:spacing w:after="0" w:line="240" w:lineRule="auto"/>
        <w:rPr>
          <w:rFonts w:ascii="Trebuchet MS" w:hAnsi="Trebuchet MS"/>
          <w:color w:val="1F4E79" w:themeColor="accent1" w:themeShade="80"/>
          <w:sz w:val="22"/>
          <w:lang w:val="ro-RO"/>
        </w:rPr>
      </w:pPr>
    </w:p>
    <w:sectPr w:rsidR="004C6C5A" w:rsidRPr="00F861B9" w:rsidSect="00A54996">
      <w:footerReference w:type="default" r:id="rId9"/>
      <w:pgSz w:w="11906" w:h="16838" w:code="9"/>
      <w:pgMar w:top="1418" w:right="1133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455" w:rsidRDefault="007E5455">
      <w:r>
        <w:separator/>
      </w:r>
    </w:p>
  </w:endnote>
  <w:endnote w:type="continuationSeparator" w:id="0">
    <w:p w:rsidR="007E5455" w:rsidRDefault="007E5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812" w:rsidRDefault="00776548">
    <w:pPr>
      <w:pStyle w:val="Footer"/>
      <w:jc w:val="right"/>
    </w:pPr>
    <w:r>
      <w:fldChar w:fldCharType="begin"/>
    </w:r>
    <w:r w:rsidR="00E27812">
      <w:instrText>PAGE   \* MERGEFORMAT</w:instrText>
    </w:r>
    <w:r>
      <w:fldChar w:fldCharType="separate"/>
    </w:r>
    <w:r w:rsidR="005C79B3" w:rsidRPr="005C79B3">
      <w:rPr>
        <w:noProof/>
        <w:lang w:val="ro-RO"/>
      </w:rPr>
      <w:t>1</w:t>
    </w:r>
    <w:r>
      <w:fldChar w:fldCharType="end"/>
    </w:r>
  </w:p>
  <w:p w:rsidR="00F7311D" w:rsidRDefault="00F731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455" w:rsidRDefault="007E5455">
      <w:r>
        <w:separator/>
      </w:r>
    </w:p>
  </w:footnote>
  <w:footnote w:type="continuationSeparator" w:id="0">
    <w:p w:rsidR="007E5455" w:rsidRDefault="007E5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sz w:val="24"/>
        <w:szCs w:val="24"/>
      </w:rPr>
    </w:lvl>
  </w:abstractNum>
  <w:abstractNum w:abstractNumId="1">
    <w:nsid w:val="00000002"/>
    <w:multiLevelType w:val="singleLevel"/>
    <w:tmpl w:val="5B32F176"/>
    <w:name w:val="WW8Num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Arial" w:hint="default"/>
        <w:sz w:val="24"/>
        <w:szCs w:val="22"/>
      </w:rPr>
    </w:lvl>
  </w:abstractNum>
  <w:abstractNum w:abstractNumId="2">
    <w:nsid w:val="02290F8E"/>
    <w:multiLevelType w:val="hybridMultilevel"/>
    <w:tmpl w:val="F94A371C"/>
    <w:lvl w:ilvl="0" w:tplc="D02CE83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04A61"/>
    <w:multiLevelType w:val="hybridMultilevel"/>
    <w:tmpl w:val="586ED924"/>
    <w:lvl w:ilvl="0" w:tplc="42B6923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885B02"/>
    <w:multiLevelType w:val="hybridMultilevel"/>
    <w:tmpl w:val="1D9A0844"/>
    <w:lvl w:ilvl="0" w:tplc="E89899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635524E"/>
    <w:multiLevelType w:val="hybridMultilevel"/>
    <w:tmpl w:val="7F30B68C"/>
    <w:lvl w:ilvl="0" w:tplc="82F694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5214D2"/>
    <w:multiLevelType w:val="hybridMultilevel"/>
    <w:tmpl w:val="0674006C"/>
    <w:lvl w:ilvl="0" w:tplc="D02CE83A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3160D3"/>
    <w:multiLevelType w:val="hybridMultilevel"/>
    <w:tmpl w:val="4C1AE854"/>
    <w:lvl w:ilvl="0" w:tplc="04090005">
      <w:start w:val="1"/>
      <w:numFmt w:val="bullet"/>
      <w:lvlText w:val=""/>
      <w:lvlJc w:val="left"/>
      <w:pPr>
        <w:tabs>
          <w:tab w:val="num" w:pos="1120"/>
        </w:tabs>
        <w:ind w:left="11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cs="Wingdings" w:hint="default"/>
      </w:rPr>
    </w:lvl>
  </w:abstractNum>
  <w:abstractNum w:abstractNumId="8">
    <w:nsid w:val="15830005"/>
    <w:multiLevelType w:val="multilevel"/>
    <w:tmpl w:val="5F7686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6003C35"/>
    <w:multiLevelType w:val="hybridMultilevel"/>
    <w:tmpl w:val="E9785FEA"/>
    <w:lvl w:ilvl="0" w:tplc="82F69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2B42F9"/>
    <w:multiLevelType w:val="hybridMultilevel"/>
    <w:tmpl w:val="900CC352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A6E78"/>
    <w:multiLevelType w:val="hybridMultilevel"/>
    <w:tmpl w:val="6E52D0EE"/>
    <w:lvl w:ilvl="0" w:tplc="82F694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3220E0F"/>
    <w:multiLevelType w:val="hybridMultilevel"/>
    <w:tmpl w:val="15A6F440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44D4C42"/>
    <w:multiLevelType w:val="hybridMultilevel"/>
    <w:tmpl w:val="DFC8BA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A157C9"/>
    <w:multiLevelType w:val="hybridMultilevel"/>
    <w:tmpl w:val="DF78AB24"/>
    <w:lvl w:ilvl="0" w:tplc="D02CE83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263E5FB0"/>
    <w:multiLevelType w:val="hybridMultilevel"/>
    <w:tmpl w:val="4E06D06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6CC1830"/>
    <w:multiLevelType w:val="hybridMultilevel"/>
    <w:tmpl w:val="C510A5B4"/>
    <w:lvl w:ilvl="0" w:tplc="82F69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FA06FA"/>
    <w:multiLevelType w:val="multilevel"/>
    <w:tmpl w:val="991E7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522428"/>
    <w:multiLevelType w:val="multilevel"/>
    <w:tmpl w:val="937EE2E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07703C0"/>
    <w:multiLevelType w:val="hybridMultilevel"/>
    <w:tmpl w:val="C56443A8"/>
    <w:lvl w:ilvl="0" w:tplc="82F69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F06D0"/>
    <w:multiLevelType w:val="hybridMultilevel"/>
    <w:tmpl w:val="BECAD544"/>
    <w:lvl w:ilvl="0" w:tplc="82F69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A875F8"/>
    <w:multiLevelType w:val="hybridMultilevel"/>
    <w:tmpl w:val="74EA939C"/>
    <w:lvl w:ilvl="0" w:tplc="E59044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3C6F33"/>
    <w:multiLevelType w:val="hybridMultilevel"/>
    <w:tmpl w:val="7EF61D30"/>
    <w:lvl w:ilvl="0" w:tplc="D02CE83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3D2E5BA0"/>
    <w:multiLevelType w:val="hybridMultilevel"/>
    <w:tmpl w:val="2CA40DC0"/>
    <w:lvl w:ilvl="0" w:tplc="F244B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9259DE"/>
    <w:multiLevelType w:val="hybridMultilevel"/>
    <w:tmpl w:val="CAFA7B0E"/>
    <w:lvl w:ilvl="0" w:tplc="51941BD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D171D6"/>
    <w:multiLevelType w:val="hybridMultilevel"/>
    <w:tmpl w:val="E6BEACAA"/>
    <w:lvl w:ilvl="0" w:tplc="82F69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FF4C19"/>
    <w:multiLevelType w:val="hybridMultilevel"/>
    <w:tmpl w:val="47CA8B80"/>
    <w:lvl w:ilvl="0" w:tplc="82F69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C71652"/>
    <w:multiLevelType w:val="hybridMultilevel"/>
    <w:tmpl w:val="C2E0AB4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473909B8"/>
    <w:multiLevelType w:val="hybridMultilevel"/>
    <w:tmpl w:val="365E325E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4F6C1E81"/>
    <w:multiLevelType w:val="hybridMultilevel"/>
    <w:tmpl w:val="677A4D06"/>
    <w:lvl w:ilvl="0" w:tplc="82F69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851C40"/>
    <w:multiLevelType w:val="hybridMultilevel"/>
    <w:tmpl w:val="1A08F2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254B32"/>
    <w:multiLevelType w:val="hybridMultilevel"/>
    <w:tmpl w:val="E24E8D0E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4324798"/>
    <w:multiLevelType w:val="hybridMultilevel"/>
    <w:tmpl w:val="EC0AC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EB141C"/>
    <w:multiLevelType w:val="hybridMultilevel"/>
    <w:tmpl w:val="04BA900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BF62B1"/>
    <w:multiLevelType w:val="hybridMultilevel"/>
    <w:tmpl w:val="C5F0004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5C95184E"/>
    <w:multiLevelType w:val="multilevel"/>
    <w:tmpl w:val="739227C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Palatino Linotype" w:eastAsia="Times New Roman" w:hAnsi="Palatino Linotype"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61362B5D"/>
    <w:multiLevelType w:val="hybridMultilevel"/>
    <w:tmpl w:val="6310D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501687"/>
    <w:multiLevelType w:val="multilevel"/>
    <w:tmpl w:val="E5B4DC5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6D9247B5"/>
    <w:multiLevelType w:val="hybridMultilevel"/>
    <w:tmpl w:val="CD7E0386"/>
    <w:lvl w:ilvl="0" w:tplc="A01A9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690CEB"/>
    <w:multiLevelType w:val="hybridMultilevel"/>
    <w:tmpl w:val="A34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40637C"/>
    <w:multiLevelType w:val="hybridMultilevel"/>
    <w:tmpl w:val="C7F6B7AE"/>
    <w:lvl w:ilvl="0" w:tplc="363AA03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165EB7"/>
    <w:multiLevelType w:val="hybridMultilevel"/>
    <w:tmpl w:val="0E4481AE"/>
    <w:lvl w:ilvl="0" w:tplc="AA646C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1965F3"/>
    <w:multiLevelType w:val="hybridMultilevel"/>
    <w:tmpl w:val="2BCC85F4"/>
    <w:lvl w:ilvl="0" w:tplc="D4F8AD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F54544"/>
    <w:multiLevelType w:val="multilevel"/>
    <w:tmpl w:val="205A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4F76D53"/>
    <w:multiLevelType w:val="hybridMultilevel"/>
    <w:tmpl w:val="440E54C4"/>
    <w:lvl w:ilvl="0" w:tplc="82F69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853D43"/>
    <w:multiLevelType w:val="hybridMultilevel"/>
    <w:tmpl w:val="7F6AA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950B70"/>
    <w:multiLevelType w:val="hybridMultilevel"/>
    <w:tmpl w:val="FA925E7E"/>
    <w:lvl w:ilvl="0" w:tplc="B48854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6A025A"/>
    <w:multiLevelType w:val="hybridMultilevel"/>
    <w:tmpl w:val="E9785FEA"/>
    <w:lvl w:ilvl="0" w:tplc="82F69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7A4E3C"/>
    <w:multiLevelType w:val="hybridMultilevel"/>
    <w:tmpl w:val="2D0A3ADE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>
    <w:nsid w:val="7EA13CEC"/>
    <w:multiLevelType w:val="hybridMultilevel"/>
    <w:tmpl w:val="9FD2BED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5"/>
  </w:num>
  <w:num w:numId="3">
    <w:abstractNumId w:val="0"/>
  </w:num>
  <w:num w:numId="4">
    <w:abstractNumId w:val="1"/>
  </w:num>
  <w:num w:numId="5">
    <w:abstractNumId w:val="21"/>
  </w:num>
  <w:num w:numId="6">
    <w:abstractNumId w:val="18"/>
  </w:num>
  <w:num w:numId="7">
    <w:abstractNumId w:val="37"/>
  </w:num>
  <w:num w:numId="8">
    <w:abstractNumId w:val="30"/>
  </w:num>
  <w:num w:numId="9">
    <w:abstractNumId w:val="3"/>
  </w:num>
  <w:num w:numId="10">
    <w:abstractNumId w:val="40"/>
  </w:num>
  <w:num w:numId="11">
    <w:abstractNumId w:val="10"/>
  </w:num>
  <w:num w:numId="12">
    <w:abstractNumId w:val="33"/>
  </w:num>
  <w:num w:numId="13">
    <w:abstractNumId w:val="6"/>
  </w:num>
  <w:num w:numId="14">
    <w:abstractNumId w:val="41"/>
  </w:num>
  <w:num w:numId="15">
    <w:abstractNumId w:val="23"/>
  </w:num>
  <w:num w:numId="16">
    <w:abstractNumId w:val="38"/>
  </w:num>
  <w:num w:numId="17">
    <w:abstractNumId w:val="46"/>
  </w:num>
  <w:num w:numId="18">
    <w:abstractNumId w:val="42"/>
  </w:num>
  <w:num w:numId="19">
    <w:abstractNumId w:val="20"/>
  </w:num>
  <w:num w:numId="20">
    <w:abstractNumId w:val="11"/>
  </w:num>
  <w:num w:numId="21">
    <w:abstractNumId w:val="44"/>
  </w:num>
  <w:num w:numId="22">
    <w:abstractNumId w:val="2"/>
  </w:num>
  <w:num w:numId="23">
    <w:abstractNumId w:val="25"/>
  </w:num>
  <w:num w:numId="24">
    <w:abstractNumId w:val="29"/>
  </w:num>
  <w:num w:numId="25">
    <w:abstractNumId w:val="16"/>
  </w:num>
  <w:num w:numId="26">
    <w:abstractNumId w:val="19"/>
  </w:num>
  <w:num w:numId="27">
    <w:abstractNumId w:val="5"/>
  </w:num>
  <w:num w:numId="28">
    <w:abstractNumId w:val="26"/>
  </w:num>
  <w:num w:numId="29">
    <w:abstractNumId w:val="9"/>
  </w:num>
  <w:num w:numId="30">
    <w:abstractNumId w:val="47"/>
  </w:num>
  <w:num w:numId="31">
    <w:abstractNumId w:val="14"/>
  </w:num>
  <w:num w:numId="32">
    <w:abstractNumId w:val="4"/>
  </w:num>
  <w:num w:numId="33">
    <w:abstractNumId w:val="36"/>
  </w:num>
  <w:num w:numId="34">
    <w:abstractNumId w:val="39"/>
  </w:num>
  <w:num w:numId="35">
    <w:abstractNumId w:val="49"/>
  </w:num>
  <w:num w:numId="36">
    <w:abstractNumId w:val="27"/>
  </w:num>
  <w:num w:numId="37">
    <w:abstractNumId w:val="31"/>
  </w:num>
  <w:num w:numId="38">
    <w:abstractNumId w:val="48"/>
  </w:num>
  <w:num w:numId="39">
    <w:abstractNumId w:val="12"/>
  </w:num>
  <w:num w:numId="40">
    <w:abstractNumId w:val="28"/>
  </w:num>
  <w:num w:numId="41">
    <w:abstractNumId w:val="15"/>
  </w:num>
  <w:num w:numId="42">
    <w:abstractNumId w:val="7"/>
  </w:num>
  <w:num w:numId="43">
    <w:abstractNumId w:val="34"/>
  </w:num>
  <w:num w:numId="44">
    <w:abstractNumId w:val="13"/>
  </w:num>
  <w:num w:numId="45">
    <w:abstractNumId w:val="45"/>
  </w:num>
  <w:num w:numId="46">
    <w:abstractNumId w:val="8"/>
  </w:num>
  <w:num w:numId="47">
    <w:abstractNumId w:val="24"/>
  </w:num>
  <w:num w:numId="48">
    <w:abstractNumId w:val="32"/>
  </w:num>
  <w:num w:numId="49">
    <w:abstractNumId w:val="17"/>
  </w:num>
  <w:num w:numId="50">
    <w:abstractNumId w:val="4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us Lupulese">
    <w15:presenceInfo w15:providerId="AD" w15:userId="S-1-5-21-3832998949-1221538689-3898372888-15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F38"/>
    <w:rsid w:val="000066D3"/>
    <w:rsid w:val="00007F20"/>
    <w:rsid w:val="00010649"/>
    <w:rsid w:val="00013F01"/>
    <w:rsid w:val="00014B55"/>
    <w:rsid w:val="00016D3B"/>
    <w:rsid w:val="00016D62"/>
    <w:rsid w:val="00021148"/>
    <w:rsid w:val="0002694B"/>
    <w:rsid w:val="000309EB"/>
    <w:rsid w:val="000365C9"/>
    <w:rsid w:val="0004295F"/>
    <w:rsid w:val="00047688"/>
    <w:rsid w:val="00050372"/>
    <w:rsid w:val="00050A4F"/>
    <w:rsid w:val="000523B3"/>
    <w:rsid w:val="000528CF"/>
    <w:rsid w:val="00055BA8"/>
    <w:rsid w:val="0005759B"/>
    <w:rsid w:val="000602A5"/>
    <w:rsid w:val="000618ED"/>
    <w:rsid w:val="0006335F"/>
    <w:rsid w:val="00063A38"/>
    <w:rsid w:val="00065E86"/>
    <w:rsid w:val="00065F78"/>
    <w:rsid w:val="00067323"/>
    <w:rsid w:val="0007145C"/>
    <w:rsid w:val="00072050"/>
    <w:rsid w:val="000757F7"/>
    <w:rsid w:val="00076497"/>
    <w:rsid w:val="0008445C"/>
    <w:rsid w:val="00084E10"/>
    <w:rsid w:val="00085212"/>
    <w:rsid w:val="0009069B"/>
    <w:rsid w:val="000908DA"/>
    <w:rsid w:val="00091794"/>
    <w:rsid w:val="000919B8"/>
    <w:rsid w:val="00091DD0"/>
    <w:rsid w:val="00093F50"/>
    <w:rsid w:val="00096A2D"/>
    <w:rsid w:val="00096CD7"/>
    <w:rsid w:val="00096E88"/>
    <w:rsid w:val="000A0FEE"/>
    <w:rsid w:val="000A56D0"/>
    <w:rsid w:val="000B4A47"/>
    <w:rsid w:val="000B5498"/>
    <w:rsid w:val="000B5506"/>
    <w:rsid w:val="000B6AD4"/>
    <w:rsid w:val="000C1A7C"/>
    <w:rsid w:val="000C39FD"/>
    <w:rsid w:val="000C3E70"/>
    <w:rsid w:val="000C7403"/>
    <w:rsid w:val="000D03C3"/>
    <w:rsid w:val="000D5790"/>
    <w:rsid w:val="000D6702"/>
    <w:rsid w:val="000D6C43"/>
    <w:rsid w:val="000E0E2A"/>
    <w:rsid w:val="000E44D6"/>
    <w:rsid w:val="000F1858"/>
    <w:rsid w:val="000F29D5"/>
    <w:rsid w:val="000F4E38"/>
    <w:rsid w:val="000F4FF1"/>
    <w:rsid w:val="000F7EB0"/>
    <w:rsid w:val="001003A4"/>
    <w:rsid w:val="00101EE7"/>
    <w:rsid w:val="00102E33"/>
    <w:rsid w:val="00102FFC"/>
    <w:rsid w:val="00104586"/>
    <w:rsid w:val="001062F1"/>
    <w:rsid w:val="00107953"/>
    <w:rsid w:val="001109E9"/>
    <w:rsid w:val="0011301C"/>
    <w:rsid w:val="001137C7"/>
    <w:rsid w:val="00113866"/>
    <w:rsid w:val="00117C8E"/>
    <w:rsid w:val="00120EF3"/>
    <w:rsid w:val="0012313B"/>
    <w:rsid w:val="00123858"/>
    <w:rsid w:val="00124C13"/>
    <w:rsid w:val="00125145"/>
    <w:rsid w:val="001257DD"/>
    <w:rsid w:val="0012583B"/>
    <w:rsid w:val="00126A84"/>
    <w:rsid w:val="00130728"/>
    <w:rsid w:val="0013283B"/>
    <w:rsid w:val="00135DDB"/>
    <w:rsid w:val="00136D68"/>
    <w:rsid w:val="00143402"/>
    <w:rsid w:val="00143E6B"/>
    <w:rsid w:val="00145912"/>
    <w:rsid w:val="00151DB9"/>
    <w:rsid w:val="00163743"/>
    <w:rsid w:val="00165C5D"/>
    <w:rsid w:val="001666F9"/>
    <w:rsid w:val="00174B2F"/>
    <w:rsid w:val="00174CC2"/>
    <w:rsid w:val="00174CDD"/>
    <w:rsid w:val="00175DFC"/>
    <w:rsid w:val="00175F4E"/>
    <w:rsid w:val="001822CE"/>
    <w:rsid w:val="001826A9"/>
    <w:rsid w:val="001840FC"/>
    <w:rsid w:val="001900B7"/>
    <w:rsid w:val="001907BF"/>
    <w:rsid w:val="0019176D"/>
    <w:rsid w:val="00193D65"/>
    <w:rsid w:val="0019487F"/>
    <w:rsid w:val="00196A8B"/>
    <w:rsid w:val="00196E5F"/>
    <w:rsid w:val="001A0FCD"/>
    <w:rsid w:val="001A7304"/>
    <w:rsid w:val="001B0CD0"/>
    <w:rsid w:val="001B2681"/>
    <w:rsid w:val="001B3236"/>
    <w:rsid w:val="001B4D52"/>
    <w:rsid w:val="001B74EB"/>
    <w:rsid w:val="001C31FA"/>
    <w:rsid w:val="001C5A66"/>
    <w:rsid w:val="001C651E"/>
    <w:rsid w:val="001D0E13"/>
    <w:rsid w:val="001D7FCA"/>
    <w:rsid w:val="001E1076"/>
    <w:rsid w:val="001E3330"/>
    <w:rsid w:val="001E576D"/>
    <w:rsid w:val="001F30A7"/>
    <w:rsid w:val="001F33A0"/>
    <w:rsid w:val="001F6507"/>
    <w:rsid w:val="001F6706"/>
    <w:rsid w:val="001F7BB1"/>
    <w:rsid w:val="00212872"/>
    <w:rsid w:val="0021532C"/>
    <w:rsid w:val="00216D96"/>
    <w:rsid w:val="002209BF"/>
    <w:rsid w:val="00223254"/>
    <w:rsid w:val="002232A0"/>
    <w:rsid w:val="00231D70"/>
    <w:rsid w:val="00240412"/>
    <w:rsid w:val="0024114C"/>
    <w:rsid w:val="00245B74"/>
    <w:rsid w:val="00245CF0"/>
    <w:rsid w:val="00253396"/>
    <w:rsid w:val="00256CE1"/>
    <w:rsid w:val="00257F37"/>
    <w:rsid w:val="0026014A"/>
    <w:rsid w:val="00262096"/>
    <w:rsid w:val="002621F5"/>
    <w:rsid w:val="002628C6"/>
    <w:rsid w:val="00267723"/>
    <w:rsid w:val="0027372F"/>
    <w:rsid w:val="00277AC4"/>
    <w:rsid w:val="00280A58"/>
    <w:rsid w:val="00280FB8"/>
    <w:rsid w:val="0028192A"/>
    <w:rsid w:val="002822D6"/>
    <w:rsid w:val="002860D8"/>
    <w:rsid w:val="00290F06"/>
    <w:rsid w:val="00292612"/>
    <w:rsid w:val="00293084"/>
    <w:rsid w:val="0029366C"/>
    <w:rsid w:val="0029652C"/>
    <w:rsid w:val="00297781"/>
    <w:rsid w:val="002A1B49"/>
    <w:rsid w:val="002A1FC7"/>
    <w:rsid w:val="002A2276"/>
    <w:rsid w:val="002A66F7"/>
    <w:rsid w:val="002B08FB"/>
    <w:rsid w:val="002B4E54"/>
    <w:rsid w:val="002C3578"/>
    <w:rsid w:val="002C6AE6"/>
    <w:rsid w:val="002D1C1F"/>
    <w:rsid w:val="002D3E0A"/>
    <w:rsid w:val="002D4821"/>
    <w:rsid w:val="002D62AD"/>
    <w:rsid w:val="002D73C2"/>
    <w:rsid w:val="002E1D69"/>
    <w:rsid w:val="002E21FF"/>
    <w:rsid w:val="002E61B0"/>
    <w:rsid w:val="002F1CB5"/>
    <w:rsid w:val="002F2F1B"/>
    <w:rsid w:val="002F4D88"/>
    <w:rsid w:val="002F6891"/>
    <w:rsid w:val="0030508F"/>
    <w:rsid w:val="0030658F"/>
    <w:rsid w:val="0031017D"/>
    <w:rsid w:val="00311D33"/>
    <w:rsid w:val="003147D8"/>
    <w:rsid w:val="00323532"/>
    <w:rsid w:val="00323BF7"/>
    <w:rsid w:val="00323EB6"/>
    <w:rsid w:val="00324427"/>
    <w:rsid w:val="00326B40"/>
    <w:rsid w:val="003273A8"/>
    <w:rsid w:val="003275E2"/>
    <w:rsid w:val="00331481"/>
    <w:rsid w:val="00331AD4"/>
    <w:rsid w:val="00332DEA"/>
    <w:rsid w:val="00333379"/>
    <w:rsid w:val="00334530"/>
    <w:rsid w:val="003351C5"/>
    <w:rsid w:val="003352A6"/>
    <w:rsid w:val="00335D40"/>
    <w:rsid w:val="003406CA"/>
    <w:rsid w:val="003424B8"/>
    <w:rsid w:val="003441EE"/>
    <w:rsid w:val="00345A49"/>
    <w:rsid w:val="00346A74"/>
    <w:rsid w:val="0035250D"/>
    <w:rsid w:val="00353CB8"/>
    <w:rsid w:val="003563DB"/>
    <w:rsid w:val="00357D09"/>
    <w:rsid w:val="00357F3F"/>
    <w:rsid w:val="003612F2"/>
    <w:rsid w:val="0036433A"/>
    <w:rsid w:val="00364A5F"/>
    <w:rsid w:val="00364FEA"/>
    <w:rsid w:val="00365F5D"/>
    <w:rsid w:val="003665F1"/>
    <w:rsid w:val="00367712"/>
    <w:rsid w:val="00372051"/>
    <w:rsid w:val="00373833"/>
    <w:rsid w:val="00373FFA"/>
    <w:rsid w:val="0037478C"/>
    <w:rsid w:val="00376BF6"/>
    <w:rsid w:val="00381057"/>
    <w:rsid w:val="00384589"/>
    <w:rsid w:val="003856E9"/>
    <w:rsid w:val="0038629D"/>
    <w:rsid w:val="00386E18"/>
    <w:rsid w:val="00387DB1"/>
    <w:rsid w:val="003929B4"/>
    <w:rsid w:val="003A48D8"/>
    <w:rsid w:val="003A5008"/>
    <w:rsid w:val="003A6CE3"/>
    <w:rsid w:val="003B2AF4"/>
    <w:rsid w:val="003B462C"/>
    <w:rsid w:val="003C6FAE"/>
    <w:rsid w:val="003D134F"/>
    <w:rsid w:val="003D55A3"/>
    <w:rsid w:val="003D6975"/>
    <w:rsid w:val="003E2157"/>
    <w:rsid w:val="003F0515"/>
    <w:rsid w:val="003F1941"/>
    <w:rsid w:val="003F1D21"/>
    <w:rsid w:val="003F2C7F"/>
    <w:rsid w:val="003F4D23"/>
    <w:rsid w:val="00402E34"/>
    <w:rsid w:val="0041228C"/>
    <w:rsid w:val="0041335F"/>
    <w:rsid w:val="00414424"/>
    <w:rsid w:val="00414E8E"/>
    <w:rsid w:val="0042048F"/>
    <w:rsid w:val="00422324"/>
    <w:rsid w:val="004242E1"/>
    <w:rsid w:val="004244B5"/>
    <w:rsid w:val="00427A20"/>
    <w:rsid w:val="00434E0D"/>
    <w:rsid w:val="00434F23"/>
    <w:rsid w:val="00435B70"/>
    <w:rsid w:val="004366C4"/>
    <w:rsid w:val="00437730"/>
    <w:rsid w:val="004416D5"/>
    <w:rsid w:val="00443E39"/>
    <w:rsid w:val="00450ACD"/>
    <w:rsid w:val="00451863"/>
    <w:rsid w:val="004518AA"/>
    <w:rsid w:val="00451E57"/>
    <w:rsid w:val="00454D6C"/>
    <w:rsid w:val="00461A05"/>
    <w:rsid w:val="00470C5B"/>
    <w:rsid w:val="00474FB3"/>
    <w:rsid w:val="00476D85"/>
    <w:rsid w:val="00477C48"/>
    <w:rsid w:val="004841E5"/>
    <w:rsid w:val="00486A2F"/>
    <w:rsid w:val="00487833"/>
    <w:rsid w:val="004927EB"/>
    <w:rsid w:val="00492FB9"/>
    <w:rsid w:val="00496BA5"/>
    <w:rsid w:val="0049701C"/>
    <w:rsid w:val="00497C99"/>
    <w:rsid w:val="004A16A1"/>
    <w:rsid w:val="004A1EAB"/>
    <w:rsid w:val="004A274F"/>
    <w:rsid w:val="004A6CA1"/>
    <w:rsid w:val="004B2AA8"/>
    <w:rsid w:val="004B478F"/>
    <w:rsid w:val="004B4F60"/>
    <w:rsid w:val="004C4CBF"/>
    <w:rsid w:val="004C6C5A"/>
    <w:rsid w:val="004D127B"/>
    <w:rsid w:val="004D419E"/>
    <w:rsid w:val="004E1910"/>
    <w:rsid w:val="004E35DC"/>
    <w:rsid w:val="004E3F0F"/>
    <w:rsid w:val="004E40F8"/>
    <w:rsid w:val="004E516C"/>
    <w:rsid w:val="004E5F74"/>
    <w:rsid w:val="004E6107"/>
    <w:rsid w:val="004F25DA"/>
    <w:rsid w:val="004F3043"/>
    <w:rsid w:val="004F3C9D"/>
    <w:rsid w:val="004F49D1"/>
    <w:rsid w:val="00500D5F"/>
    <w:rsid w:val="00501A95"/>
    <w:rsid w:val="00504137"/>
    <w:rsid w:val="00504528"/>
    <w:rsid w:val="0050496D"/>
    <w:rsid w:val="00505C63"/>
    <w:rsid w:val="00506BC9"/>
    <w:rsid w:val="00511D0E"/>
    <w:rsid w:val="005130E4"/>
    <w:rsid w:val="00513382"/>
    <w:rsid w:val="0052202B"/>
    <w:rsid w:val="00524876"/>
    <w:rsid w:val="00524F7A"/>
    <w:rsid w:val="00525412"/>
    <w:rsid w:val="00526BD3"/>
    <w:rsid w:val="00526C1E"/>
    <w:rsid w:val="00531EC6"/>
    <w:rsid w:val="005325F5"/>
    <w:rsid w:val="005362AB"/>
    <w:rsid w:val="005413A1"/>
    <w:rsid w:val="005437A9"/>
    <w:rsid w:val="0054440A"/>
    <w:rsid w:val="0055731C"/>
    <w:rsid w:val="00560E6D"/>
    <w:rsid w:val="00563078"/>
    <w:rsid w:val="0056344D"/>
    <w:rsid w:val="00563ECE"/>
    <w:rsid w:val="005642B6"/>
    <w:rsid w:val="005668A9"/>
    <w:rsid w:val="005678BA"/>
    <w:rsid w:val="00576153"/>
    <w:rsid w:val="00582570"/>
    <w:rsid w:val="00586E28"/>
    <w:rsid w:val="005914FF"/>
    <w:rsid w:val="00596703"/>
    <w:rsid w:val="0059692E"/>
    <w:rsid w:val="00596E52"/>
    <w:rsid w:val="005975AA"/>
    <w:rsid w:val="005A47D8"/>
    <w:rsid w:val="005A704C"/>
    <w:rsid w:val="005B2437"/>
    <w:rsid w:val="005C2285"/>
    <w:rsid w:val="005C41D9"/>
    <w:rsid w:val="005C69C7"/>
    <w:rsid w:val="005C70FF"/>
    <w:rsid w:val="005C784C"/>
    <w:rsid w:val="005C79B3"/>
    <w:rsid w:val="005D2041"/>
    <w:rsid w:val="005D3478"/>
    <w:rsid w:val="005D41E7"/>
    <w:rsid w:val="005D4EB2"/>
    <w:rsid w:val="005D5BCA"/>
    <w:rsid w:val="005D7476"/>
    <w:rsid w:val="005E1876"/>
    <w:rsid w:val="005E1A18"/>
    <w:rsid w:val="005E2820"/>
    <w:rsid w:val="005E3ECE"/>
    <w:rsid w:val="005F007F"/>
    <w:rsid w:val="005F148B"/>
    <w:rsid w:val="005F5887"/>
    <w:rsid w:val="0060051D"/>
    <w:rsid w:val="0060145C"/>
    <w:rsid w:val="006037D6"/>
    <w:rsid w:val="00606891"/>
    <w:rsid w:val="00606F45"/>
    <w:rsid w:val="00613B34"/>
    <w:rsid w:val="006166A9"/>
    <w:rsid w:val="006239A3"/>
    <w:rsid w:val="0062407E"/>
    <w:rsid w:val="0062549A"/>
    <w:rsid w:val="00626212"/>
    <w:rsid w:val="006414E5"/>
    <w:rsid w:val="0064202A"/>
    <w:rsid w:val="0064220C"/>
    <w:rsid w:val="00647F17"/>
    <w:rsid w:val="00651FBE"/>
    <w:rsid w:val="00652191"/>
    <w:rsid w:val="00662865"/>
    <w:rsid w:val="006648FF"/>
    <w:rsid w:val="00667EEC"/>
    <w:rsid w:val="0067227F"/>
    <w:rsid w:val="00675BA3"/>
    <w:rsid w:val="00677800"/>
    <w:rsid w:val="00677A11"/>
    <w:rsid w:val="00681C12"/>
    <w:rsid w:val="00685300"/>
    <w:rsid w:val="00694C8F"/>
    <w:rsid w:val="00697705"/>
    <w:rsid w:val="006A2E69"/>
    <w:rsid w:val="006A4FD0"/>
    <w:rsid w:val="006A5B9E"/>
    <w:rsid w:val="006A6567"/>
    <w:rsid w:val="006B282E"/>
    <w:rsid w:val="006B30B1"/>
    <w:rsid w:val="006B57F0"/>
    <w:rsid w:val="006B6F51"/>
    <w:rsid w:val="006C13A6"/>
    <w:rsid w:val="006C44C8"/>
    <w:rsid w:val="006C6C42"/>
    <w:rsid w:val="006C6C66"/>
    <w:rsid w:val="006D1438"/>
    <w:rsid w:val="006D3E70"/>
    <w:rsid w:val="006D57FF"/>
    <w:rsid w:val="006D7125"/>
    <w:rsid w:val="006E7BA3"/>
    <w:rsid w:val="006F2732"/>
    <w:rsid w:val="00701C38"/>
    <w:rsid w:val="00704F89"/>
    <w:rsid w:val="007070D0"/>
    <w:rsid w:val="007137A9"/>
    <w:rsid w:val="00713EE9"/>
    <w:rsid w:val="00717905"/>
    <w:rsid w:val="00726176"/>
    <w:rsid w:val="00726972"/>
    <w:rsid w:val="00734523"/>
    <w:rsid w:val="00736875"/>
    <w:rsid w:val="00736D29"/>
    <w:rsid w:val="00743042"/>
    <w:rsid w:val="007438D6"/>
    <w:rsid w:val="0074714D"/>
    <w:rsid w:val="00751E0B"/>
    <w:rsid w:val="00752FE8"/>
    <w:rsid w:val="0075417D"/>
    <w:rsid w:val="00760EC4"/>
    <w:rsid w:val="00763B6D"/>
    <w:rsid w:val="0076452D"/>
    <w:rsid w:val="00766278"/>
    <w:rsid w:val="007674FC"/>
    <w:rsid w:val="007715A7"/>
    <w:rsid w:val="007740AC"/>
    <w:rsid w:val="00776548"/>
    <w:rsid w:val="00776785"/>
    <w:rsid w:val="00782D92"/>
    <w:rsid w:val="0078333E"/>
    <w:rsid w:val="007841DA"/>
    <w:rsid w:val="00786B82"/>
    <w:rsid w:val="007901BC"/>
    <w:rsid w:val="00792BA6"/>
    <w:rsid w:val="00793ECF"/>
    <w:rsid w:val="00796028"/>
    <w:rsid w:val="00796518"/>
    <w:rsid w:val="007969EC"/>
    <w:rsid w:val="007A25EE"/>
    <w:rsid w:val="007A2AC6"/>
    <w:rsid w:val="007C03A4"/>
    <w:rsid w:val="007C0930"/>
    <w:rsid w:val="007C36E0"/>
    <w:rsid w:val="007C526E"/>
    <w:rsid w:val="007C7038"/>
    <w:rsid w:val="007D276B"/>
    <w:rsid w:val="007D3F29"/>
    <w:rsid w:val="007E236C"/>
    <w:rsid w:val="007E35F3"/>
    <w:rsid w:val="007E5455"/>
    <w:rsid w:val="007E74FA"/>
    <w:rsid w:val="007E7D7E"/>
    <w:rsid w:val="007F07EC"/>
    <w:rsid w:val="007F54B8"/>
    <w:rsid w:val="007F6166"/>
    <w:rsid w:val="007F7E7C"/>
    <w:rsid w:val="00800848"/>
    <w:rsid w:val="00801682"/>
    <w:rsid w:val="00803FD0"/>
    <w:rsid w:val="00804D0C"/>
    <w:rsid w:val="0081328C"/>
    <w:rsid w:val="00814F98"/>
    <w:rsid w:val="00815310"/>
    <w:rsid w:val="00816FA5"/>
    <w:rsid w:val="00820B77"/>
    <w:rsid w:val="0082418C"/>
    <w:rsid w:val="008337EA"/>
    <w:rsid w:val="00834A5F"/>
    <w:rsid w:val="008408D7"/>
    <w:rsid w:val="00840BD3"/>
    <w:rsid w:val="008417FC"/>
    <w:rsid w:val="00842C66"/>
    <w:rsid w:val="00851E82"/>
    <w:rsid w:val="0085382F"/>
    <w:rsid w:val="00854947"/>
    <w:rsid w:val="00855051"/>
    <w:rsid w:val="00855E04"/>
    <w:rsid w:val="0085671A"/>
    <w:rsid w:val="008629B1"/>
    <w:rsid w:val="008634F8"/>
    <w:rsid w:val="00865368"/>
    <w:rsid w:val="0086594E"/>
    <w:rsid w:val="00865D4E"/>
    <w:rsid w:val="008668B1"/>
    <w:rsid w:val="0087122B"/>
    <w:rsid w:val="00876E05"/>
    <w:rsid w:val="00877E66"/>
    <w:rsid w:val="00883457"/>
    <w:rsid w:val="008855EC"/>
    <w:rsid w:val="00886103"/>
    <w:rsid w:val="008877EE"/>
    <w:rsid w:val="00892B04"/>
    <w:rsid w:val="00897555"/>
    <w:rsid w:val="008B2D63"/>
    <w:rsid w:val="008B4DCC"/>
    <w:rsid w:val="008C063A"/>
    <w:rsid w:val="008C7216"/>
    <w:rsid w:val="008C72B9"/>
    <w:rsid w:val="008D3059"/>
    <w:rsid w:val="008D6C97"/>
    <w:rsid w:val="008E1EC6"/>
    <w:rsid w:val="008E30AD"/>
    <w:rsid w:val="008E6122"/>
    <w:rsid w:val="008E65D6"/>
    <w:rsid w:val="008F4796"/>
    <w:rsid w:val="008F59FA"/>
    <w:rsid w:val="008F75F4"/>
    <w:rsid w:val="008F7CD8"/>
    <w:rsid w:val="00900160"/>
    <w:rsid w:val="00900AC2"/>
    <w:rsid w:val="009032DA"/>
    <w:rsid w:val="00904ABB"/>
    <w:rsid w:val="009055FC"/>
    <w:rsid w:val="00910316"/>
    <w:rsid w:val="0091381C"/>
    <w:rsid w:val="009140C8"/>
    <w:rsid w:val="00914169"/>
    <w:rsid w:val="00920AD1"/>
    <w:rsid w:val="00924DA0"/>
    <w:rsid w:val="00930CAA"/>
    <w:rsid w:val="00930F72"/>
    <w:rsid w:val="00934B7F"/>
    <w:rsid w:val="00936171"/>
    <w:rsid w:val="00937E6D"/>
    <w:rsid w:val="0094010C"/>
    <w:rsid w:val="00940F1A"/>
    <w:rsid w:val="00943F43"/>
    <w:rsid w:val="00947E57"/>
    <w:rsid w:val="009520C8"/>
    <w:rsid w:val="00956BD8"/>
    <w:rsid w:val="00961C9E"/>
    <w:rsid w:val="009634A9"/>
    <w:rsid w:val="009654CD"/>
    <w:rsid w:val="00967988"/>
    <w:rsid w:val="00973D60"/>
    <w:rsid w:val="00980AB6"/>
    <w:rsid w:val="00985EA2"/>
    <w:rsid w:val="00987B85"/>
    <w:rsid w:val="009912CA"/>
    <w:rsid w:val="009941A7"/>
    <w:rsid w:val="009966E4"/>
    <w:rsid w:val="009A0432"/>
    <w:rsid w:val="009A19FF"/>
    <w:rsid w:val="009A1BA8"/>
    <w:rsid w:val="009A4148"/>
    <w:rsid w:val="009A5B3C"/>
    <w:rsid w:val="009A5D32"/>
    <w:rsid w:val="009A5FB6"/>
    <w:rsid w:val="009B684E"/>
    <w:rsid w:val="009C23E7"/>
    <w:rsid w:val="009C45CF"/>
    <w:rsid w:val="009C738B"/>
    <w:rsid w:val="009D2B02"/>
    <w:rsid w:val="009D4A48"/>
    <w:rsid w:val="009D5680"/>
    <w:rsid w:val="009D69C2"/>
    <w:rsid w:val="009D7533"/>
    <w:rsid w:val="009E0247"/>
    <w:rsid w:val="009E4122"/>
    <w:rsid w:val="009E7CE7"/>
    <w:rsid w:val="009F1ED7"/>
    <w:rsid w:val="009F40AF"/>
    <w:rsid w:val="009F5746"/>
    <w:rsid w:val="009F749D"/>
    <w:rsid w:val="00A007B3"/>
    <w:rsid w:val="00A03D7A"/>
    <w:rsid w:val="00A049BA"/>
    <w:rsid w:val="00A138C8"/>
    <w:rsid w:val="00A15D54"/>
    <w:rsid w:val="00A16C11"/>
    <w:rsid w:val="00A2264C"/>
    <w:rsid w:val="00A2488F"/>
    <w:rsid w:val="00A24B85"/>
    <w:rsid w:val="00A310C7"/>
    <w:rsid w:val="00A3184F"/>
    <w:rsid w:val="00A33005"/>
    <w:rsid w:val="00A40AA8"/>
    <w:rsid w:val="00A42AAB"/>
    <w:rsid w:val="00A43032"/>
    <w:rsid w:val="00A503C7"/>
    <w:rsid w:val="00A50410"/>
    <w:rsid w:val="00A51486"/>
    <w:rsid w:val="00A5178D"/>
    <w:rsid w:val="00A520FF"/>
    <w:rsid w:val="00A54996"/>
    <w:rsid w:val="00A561F7"/>
    <w:rsid w:val="00A56CAF"/>
    <w:rsid w:val="00A61580"/>
    <w:rsid w:val="00A6480A"/>
    <w:rsid w:val="00A67744"/>
    <w:rsid w:val="00A71DE5"/>
    <w:rsid w:val="00A7290E"/>
    <w:rsid w:val="00A73CB9"/>
    <w:rsid w:val="00A77174"/>
    <w:rsid w:val="00A775C7"/>
    <w:rsid w:val="00A77BE8"/>
    <w:rsid w:val="00A83740"/>
    <w:rsid w:val="00A84340"/>
    <w:rsid w:val="00A8448D"/>
    <w:rsid w:val="00A85A23"/>
    <w:rsid w:val="00A86ECB"/>
    <w:rsid w:val="00A875D1"/>
    <w:rsid w:val="00A91341"/>
    <w:rsid w:val="00A91616"/>
    <w:rsid w:val="00A91AE9"/>
    <w:rsid w:val="00A94603"/>
    <w:rsid w:val="00A955C7"/>
    <w:rsid w:val="00AA0215"/>
    <w:rsid w:val="00AA13BD"/>
    <w:rsid w:val="00AA39A6"/>
    <w:rsid w:val="00AA6989"/>
    <w:rsid w:val="00AA6EBA"/>
    <w:rsid w:val="00AB0BFC"/>
    <w:rsid w:val="00AB0E78"/>
    <w:rsid w:val="00AB26D8"/>
    <w:rsid w:val="00AB38E2"/>
    <w:rsid w:val="00AB48FC"/>
    <w:rsid w:val="00AC060E"/>
    <w:rsid w:val="00AC0BF0"/>
    <w:rsid w:val="00AC0D3D"/>
    <w:rsid w:val="00AC1848"/>
    <w:rsid w:val="00AC3D9E"/>
    <w:rsid w:val="00AC4023"/>
    <w:rsid w:val="00AC4291"/>
    <w:rsid w:val="00AC485E"/>
    <w:rsid w:val="00AD12A2"/>
    <w:rsid w:val="00AD19DC"/>
    <w:rsid w:val="00AD1E66"/>
    <w:rsid w:val="00AD40D3"/>
    <w:rsid w:val="00AD4125"/>
    <w:rsid w:val="00AD4DDB"/>
    <w:rsid w:val="00AD6445"/>
    <w:rsid w:val="00AE6588"/>
    <w:rsid w:val="00AF021D"/>
    <w:rsid w:val="00AF29AA"/>
    <w:rsid w:val="00AF37B1"/>
    <w:rsid w:val="00AF4D12"/>
    <w:rsid w:val="00AF5F23"/>
    <w:rsid w:val="00AF6424"/>
    <w:rsid w:val="00B0367F"/>
    <w:rsid w:val="00B04ADB"/>
    <w:rsid w:val="00B04AF3"/>
    <w:rsid w:val="00B107FF"/>
    <w:rsid w:val="00B238FD"/>
    <w:rsid w:val="00B23F8E"/>
    <w:rsid w:val="00B247FE"/>
    <w:rsid w:val="00B24CB0"/>
    <w:rsid w:val="00B25B96"/>
    <w:rsid w:val="00B263A8"/>
    <w:rsid w:val="00B26858"/>
    <w:rsid w:val="00B305B8"/>
    <w:rsid w:val="00B3117F"/>
    <w:rsid w:val="00B31944"/>
    <w:rsid w:val="00B31D0B"/>
    <w:rsid w:val="00B36ABC"/>
    <w:rsid w:val="00B40AA6"/>
    <w:rsid w:val="00B40B98"/>
    <w:rsid w:val="00B431E7"/>
    <w:rsid w:val="00B45322"/>
    <w:rsid w:val="00B460E3"/>
    <w:rsid w:val="00B46677"/>
    <w:rsid w:val="00B60438"/>
    <w:rsid w:val="00B61245"/>
    <w:rsid w:val="00B61C65"/>
    <w:rsid w:val="00B66BE6"/>
    <w:rsid w:val="00B72DD9"/>
    <w:rsid w:val="00B82241"/>
    <w:rsid w:val="00B856DE"/>
    <w:rsid w:val="00B9697B"/>
    <w:rsid w:val="00B96F9E"/>
    <w:rsid w:val="00BA1AA1"/>
    <w:rsid w:val="00BA2906"/>
    <w:rsid w:val="00BA54E1"/>
    <w:rsid w:val="00BA6A83"/>
    <w:rsid w:val="00BB3411"/>
    <w:rsid w:val="00BB3483"/>
    <w:rsid w:val="00BB4B5D"/>
    <w:rsid w:val="00BB7B4D"/>
    <w:rsid w:val="00BC5028"/>
    <w:rsid w:val="00BD348A"/>
    <w:rsid w:val="00BD373B"/>
    <w:rsid w:val="00BD4945"/>
    <w:rsid w:val="00BD6B7B"/>
    <w:rsid w:val="00BE3424"/>
    <w:rsid w:val="00BE4989"/>
    <w:rsid w:val="00BF0EFF"/>
    <w:rsid w:val="00BF1194"/>
    <w:rsid w:val="00BF1C9E"/>
    <w:rsid w:val="00BF2828"/>
    <w:rsid w:val="00C07588"/>
    <w:rsid w:val="00C10B26"/>
    <w:rsid w:val="00C160FD"/>
    <w:rsid w:val="00C17704"/>
    <w:rsid w:val="00C2135F"/>
    <w:rsid w:val="00C23CE6"/>
    <w:rsid w:val="00C270A5"/>
    <w:rsid w:val="00C272AC"/>
    <w:rsid w:val="00C43985"/>
    <w:rsid w:val="00C468E1"/>
    <w:rsid w:val="00C54FD2"/>
    <w:rsid w:val="00C616BC"/>
    <w:rsid w:val="00C619B3"/>
    <w:rsid w:val="00C61BD9"/>
    <w:rsid w:val="00C62DE9"/>
    <w:rsid w:val="00C635DE"/>
    <w:rsid w:val="00C63BB5"/>
    <w:rsid w:val="00C63E7B"/>
    <w:rsid w:val="00C655CD"/>
    <w:rsid w:val="00C673C7"/>
    <w:rsid w:val="00C7187D"/>
    <w:rsid w:val="00C72AC9"/>
    <w:rsid w:val="00C75665"/>
    <w:rsid w:val="00C76ED7"/>
    <w:rsid w:val="00C77A12"/>
    <w:rsid w:val="00C81383"/>
    <w:rsid w:val="00C83997"/>
    <w:rsid w:val="00C8635C"/>
    <w:rsid w:val="00C9306F"/>
    <w:rsid w:val="00C9349E"/>
    <w:rsid w:val="00C9392E"/>
    <w:rsid w:val="00C94A2E"/>
    <w:rsid w:val="00C94C61"/>
    <w:rsid w:val="00CA0FC0"/>
    <w:rsid w:val="00CA58C2"/>
    <w:rsid w:val="00CA716F"/>
    <w:rsid w:val="00CA7BEE"/>
    <w:rsid w:val="00CB425F"/>
    <w:rsid w:val="00CB7C2A"/>
    <w:rsid w:val="00CC0DD2"/>
    <w:rsid w:val="00CC4580"/>
    <w:rsid w:val="00CC5567"/>
    <w:rsid w:val="00CC587F"/>
    <w:rsid w:val="00CC6E7D"/>
    <w:rsid w:val="00CD0798"/>
    <w:rsid w:val="00CD0870"/>
    <w:rsid w:val="00CD4A50"/>
    <w:rsid w:val="00CD6EC3"/>
    <w:rsid w:val="00CE57E9"/>
    <w:rsid w:val="00CE6C94"/>
    <w:rsid w:val="00CE7971"/>
    <w:rsid w:val="00CF082B"/>
    <w:rsid w:val="00CF170A"/>
    <w:rsid w:val="00CF5A35"/>
    <w:rsid w:val="00CF6007"/>
    <w:rsid w:val="00CF723F"/>
    <w:rsid w:val="00D03696"/>
    <w:rsid w:val="00D04AC2"/>
    <w:rsid w:val="00D05E50"/>
    <w:rsid w:val="00D0681C"/>
    <w:rsid w:val="00D11982"/>
    <w:rsid w:val="00D13622"/>
    <w:rsid w:val="00D1411C"/>
    <w:rsid w:val="00D15ACB"/>
    <w:rsid w:val="00D21779"/>
    <w:rsid w:val="00D231A7"/>
    <w:rsid w:val="00D24933"/>
    <w:rsid w:val="00D25F13"/>
    <w:rsid w:val="00D408D0"/>
    <w:rsid w:val="00D44BFC"/>
    <w:rsid w:val="00D458FF"/>
    <w:rsid w:val="00D465FC"/>
    <w:rsid w:val="00D46AF0"/>
    <w:rsid w:val="00D5073C"/>
    <w:rsid w:val="00D51186"/>
    <w:rsid w:val="00D52661"/>
    <w:rsid w:val="00D558DF"/>
    <w:rsid w:val="00D6289C"/>
    <w:rsid w:val="00D63ABB"/>
    <w:rsid w:val="00D64235"/>
    <w:rsid w:val="00D65D66"/>
    <w:rsid w:val="00D6654C"/>
    <w:rsid w:val="00D66E39"/>
    <w:rsid w:val="00D67684"/>
    <w:rsid w:val="00D7008B"/>
    <w:rsid w:val="00D711FF"/>
    <w:rsid w:val="00D77C48"/>
    <w:rsid w:val="00D8152C"/>
    <w:rsid w:val="00D82BBC"/>
    <w:rsid w:val="00D878A4"/>
    <w:rsid w:val="00D92E1C"/>
    <w:rsid w:val="00D97DC9"/>
    <w:rsid w:val="00DA0067"/>
    <w:rsid w:val="00DA03D5"/>
    <w:rsid w:val="00DA15E6"/>
    <w:rsid w:val="00DA5AA1"/>
    <w:rsid w:val="00DB056B"/>
    <w:rsid w:val="00DB190F"/>
    <w:rsid w:val="00DB2765"/>
    <w:rsid w:val="00DB3EF8"/>
    <w:rsid w:val="00DC179E"/>
    <w:rsid w:val="00DC4F0D"/>
    <w:rsid w:val="00DC7B66"/>
    <w:rsid w:val="00DD08A8"/>
    <w:rsid w:val="00DD0F41"/>
    <w:rsid w:val="00DD49F9"/>
    <w:rsid w:val="00DD4A01"/>
    <w:rsid w:val="00DD50E3"/>
    <w:rsid w:val="00DD76A9"/>
    <w:rsid w:val="00DF0DC2"/>
    <w:rsid w:val="00E041DA"/>
    <w:rsid w:val="00E12782"/>
    <w:rsid w:val="00E1440B"/>
    <w:rsid w:val="00E15B11"/>
    <w:rsid w:val="00E15F33"/>
    <w:rsid w:val="00E20D64"/>
    <w:rsid w:val="00E23FFF"/>
    <w:rsid w:val="00E24847"/>
    <w:rsid w:val="00E248CC"/>
    <w:rsid w:val="00E254C7"/>
    <w:rsid w:val="00E2771D"/>
    <w:rsid w:val="00E27812"/>
    <w:rsid w:val="00E279F3"/>
    <w:rsid w:val="00E354F4"/>
    <w:rsid w:val="00E36F38"/>
    <w:rsid w:val="00E37647"/>
    <w:rsid w:val="00E37A8B"/>
    <w:rsid w:val="00E42DB3"/>
    <w:rsid w:val="00E43AE7"/>
    <w:rsid w:val="00E45A79"/>
    <w:rsid w:val="00E537CB"/>
    <w:rsid w:val="00E571BF"/>
    <w:rsid w:val="00E618B5"/>
    <w:rsid w:val="00E65D9B"/>
    <w:rsid w:val="00E6662F"/>
    <w:rsid w:val="00E66BD4"/>
    <w:rsid w:val="00E67BBE"/>
    <w:rsid w:val="00E73458"/>
    <w:rsid w:val="00E747BD"/>
    <w:rsid w:val="00E778E5"/>
    <w:rsid w:val="00E826E0"/>
    <w:rsid w:val="00E83993"/>
    <w:rsid w:val="00E839CD"/>
    <w:rsid w:val="00EA26C8"/>
    <w:rsid w:val="00EA6B0F"/>
    <w:rsid w:val="00EA71DC"/>
    <w:rsid w:val="00EB22B4"/>
    <w:rsid w:val="00EB69F0"/>
    <w:rsid w:val="00EC03AC"/>
    <w:rsid w:val="00EC0692"/>
    <w:rsid w:val="00EC0BE8"/>
    <w:rsid w:val="00EC6706"/>
    <w:rsid w:val="00ED6508"/>
    <w:rsid w:val="00EE0E12"/>
    <w:rsid w:val="00EE3F9F"/>
    <w:rsid w:val="00EF2E75"/>
    <w:rsid w:val="00EF33A3"/>
    <w:rsid w:val="00EF3DE3"/>
    <w:rsid w:val="00EF3E0E"/>
    <w:rsid w:val="00EF6E14"/>
    <w:rsid w:val="00EF7B05"/>
    <w:rsid w:val="00F02EFF"/>
    <w:rsid w:val="00F04815"/>
    <w:rsid w:val="00F04A9D"/>
    <w:rsid w:val="00F06E93"/>
    <w:rsid w:val="00F07842"/>
    <w:rsid w:val="00F109C8"/>
    <w:rsid w:val="00F10FB0"/>
    <w:rsid w:val="00F12D59"/>
    <w:rsid w:val="00F13805"/>
    <w:rsid w:val="00F143A0"/>
    <w:rsid w:val="00F26223"/>
    <w:rsid w:val="00F2654C"/>
    <w:rsid w:val="00F32B8C"/>
    <w:rsid w:val="00F33534"/>
    <w:rsid w:val="00F35FBC"/>
    <w:rsid w:val="00F41EC2"/>
    <w:rsid w:val="00F422F3"/>
    <w:rsid w:val="00F43FEA"/>
    <w:rsid w:val="00F44567"/>
    <w:rsid w:val="00F47612"/>
    <w:rsid w:val="00F50D2B"/>
    <w:rsid w:val="00F517A5"/>
    <w:rsid w:val="00F52B39"/>
    <w:rsid w:val="00F54000"/>
    <w:rsid w:val="00F54506"/>
    <w:rsid w:val="00F573DB"/>
    <w:rsid w:val="00F57575"/>
    <w:rsid w:val="00F63937"/>
    <w:rsid w:val="00F646FF"/>
    <w:rsid w:val="00F6683C"/>
    <w:rsid w:val="00F66CE0"/>
    <w:rsid w:val="00F7311D"/>
    <w:rsid w:val="00F74372"/>
    <w:rsid w:val="00F762F4"/>
    <w:rsid w:val="00F8200E"/>
    <w:rsid w:val="00F82E46"/>
    <w:rsid w:val="00F83835"/>
    <w:rsid w:val="00F84009"/>
    <w:rsid w:val="00F861B9"/>
    <w:rsid w:val="00F86F47"/>
    <w:rsid w:val="00F9260C"/>
    <w:rsid w:val="00F97F55"/>
    <w:rsid w:val="00FA510F"/>
    <w:rsid w:val="00FA725D"/>
    <w:rsid w:val="00FA7622"/>
    <w:rsid w:val="00FB303D"/>
    <w:rsid w:val="00FC22C1"/>
    <w:rsid w:val="00FC323D"/>
    <w:rsid w:val="00FC3C2D"/>
    <w:rsid w:val="00FC5351"/>
    <w:rsid w:val="00FC55A4"/>
    <w:rsid w:val="00FC6D98"/>
    <w:rsid w:val="00FC6F04"/>
    <w:rsid w:val="00FD0E97"/>
    <w:rsid w:val="00FD64F0"/>
    <w:rsid w:val="00FE1067"/>
    <w:rsid w:val="00FE19AB"/>
    <w:rsid w:val="00FE237D"/>
    <w:rsid w:val="00FE2E9C"/>
    <w:rsid w:val="00FE5B0E"/>
    <w:rsid w:val="00FE6FD9"/>
    <w:rsid w:val="00FF0DC6"/>
    <w:rsid w:val="00FF2E99"/>
    <w:rsid w:val="00FF3DCC"/>
    <w:rsid w:val="00FF5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F38"/>
    <w:pPr>
      <w:spacing w:after="200" w:line="276" w:lineRule="auto"/>
    </w:pPr>
    <w:rPr>
      <w:rFonts w:ascii="Arial" w:hAnsi="Arial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36F38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36F3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E36F38"/>
    <w:pPr>
      <w:tabs>
        <w:tab w:val="center" w:pos="4536"/>
        <w:tab w:val="right" w:pos="9072"/>
      </w:tabs>
    </w:pPr>
  </w:style>
  <w:style w:type="table" w:customStyle="1" w:styleId="TableGrid1">
    <w:name w:val="Table Grid1"/>
    <w:basedOn w:val="TableNormal"/>
    <w:next w:val="TableGrid"/>
    <w:rsid w:val="00504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7311D"/>
    <w:rPr>
      <w:rFonts w:ascii="Tahoma" w:hAnsi="Tahoma" w:cs="Tahoma"/>
      <w:sz w:val="16"/>
      <w:szCs w:val="16"/>
    </w:rPr>
  </w:style>
  <w:style w:type="character" w:styleId="Hyperlink">
    <w:name w:val="Hyperlink"/>
    <w:rsid w:val="00016D3B"/>
    <w:rPr>
      <w:rFonts w:cs="Times New Roman"/>
      <w:color w:val="0000FF"/>
      <w:u w:val="single"/>
    </w:rPr>
  </w:style>
  <w:style w:type="character" w:styleId="CommentReference">
    <w:name w:val="annotation reference"/>
    <w:rsid w:val="009F5746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5746"/>
    <w:pPr>
      <w:spacing w:after="0" w:line="240" w:lineRule="auto"/>
    </w:pPr>
    <w:rPr>
      <w:rFonts w:ascii="Times New Roman" w:hAnsi="Times New Roman"/>
      <w:szCs w:val="20"/>
    </w:rPr>
  </w:style>
  <w:style w:type="character" w:customStyle="1" w:styleId="CommentTextChar">
    <w:name w:val="Comment Text Char"/>
    <w:basedOn w:val="DefaultParagraphFont"/>
    <w:link w:val="CommentText"/>
    <w:rsid w:val="009F5746"/>
  </w:style>
  <w:style w:type="paragraph" w:styleId="ListParagraph">
    <w:name w:val="List Paragraph"/>
    <w:basedOn w:val="Normal"/>
    <w:uiPriority w:val="34"/>
    <w:qFormat/>
    <w:rsid w:val="00865368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rsid w:val="00CA7BEE"/>
    <w:pPr>
      <w:spacing w:after="200" w:line="276" w:lineRule="auto"/>
    </w:pPr>
    <w:rPr>
      <w:rFonts w:ascii="Arial" w:hAnsi="Arial"/>
      <w:b/>
      <w:bCs/>
    </w:rPr>
  </w:style>
  <w:style w:type="character" w:customStyle="1" w:styleId="CommentSubjectChar">
    <w:name w:val="Comment Subject Char"/>
    <w:link w:val="CommentSubject"/>
    <w:rsid w:val="00CA7BEE"/>
    <w:rPr>
      <w:rFonts w:ascii="Arial" w:hAnsi="Arial"/>
      <w:b/>
      <w:bCs/>
      <w:lang w:val="en-US" w:eastAsia="en-US"/>
    </w:rPr>
  </w:style>
  <w:style w:type="paragraph" w:styleId="FootnoteText">
    <w:name w:val="footnote text"/>
    <w:basedOn w:val="Normal"/>
    <w:link w:val="FootnoteTextChar"/>
    <w:rsid w:val="00C63BB5"/>
    <w:rPr>
      <w:szCs w:val="20"/>
    </w:rPr>
  </w:style>
  <w:style w:type="character" w:customStyle="1" w:styleId="FootnoteTextChar">
    <w:name w:val="Footnote Text Char"/>
    <w:link w:val="FootnoteText"/>
    <w:rsid w:val="00C63BB5"/>
    <w:rPr>
      <w:rFonts w:ascii="Arial" w:hAnsi="Arial"/>
    </w:rPr>
  </w:style>
  <w:style w:type="character" w:styleId="FootnoteReference">
    <w:name w:val="footnote reference"/>
    <w:rsid w:val="00C63BB5"/>
    <w:rPr>
      <w:vertAlign w:val="superscript"/>
    </w:rPr>
  </w:style>
  <w:style w:type="paragraph" w:customStyle="1" w:styleId="xmsonormal">
    <w:name w:val="x_msonormal"/>
    <w:basedOn w:val="Normal"/>
    <w:rsid w:val="009A5D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A5D32"/>
  </w:style>
  <w:style w:type="character" w:customStyle="1" w:styleId="FooterChar">
    <w:name w:val="Footer Char"/>
    <w:link w:val="Footer"/>
    <w:uiPriority w:val="99"/>
    <w:rsid w:val="00E27812"/>
    <w:rPr>
      <w:rFonts w:ascii="Arial" w:hAnsi="Arial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7F26C-F4B1-43BD-BF33-8CAB52506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2294</Words>
  <Characters>13080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Denumirea autorității de management DG AMPOSDRU</vt:lpstr>
      <vt:lpstr>Denumirea autorității de management DG AMPOSDRU</vt:lpstr>
    </vt:vector>
  </TitlesOfParts>
  <Company>MV</Company>
  <LinksUpToDate>false</LinksUpToDate>
  <CharactersWithSpaces>15344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Denumirea autorității de management DG AMPOSDRU</dc:title>
  <dc:subject/>
  <dc:creator>svrof</dc:creator>
  <cp:keywords/>
  <cp:lastModifiedBy>Hp</cp:lastModifiedBy>
  <cp:revision>11</cp:revision>
  <cp:lastPrinted>2017-07-24T08:15:00Z</cp:lastPrinted>
  <dcterms:created xsi:type="dcterms:W3CDTF">2018-09-03T10:46:00Z</dcterms:created>
  <dcterms:modified xsi:type="dcterms:W3CDTF">2020-05-06T14:30:00Z</dcterms:modified>
</cp:coreProperties>
</file>